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58ECDF" w14:textId="38A7434E" w:rsidR="00CF46AA" w:rsidRPr="007C6AD1" w:rsidRDefault="000F6270" w:rsidP="007C6AD1">
      <w:pPr>
        <w:spacing w:line="480" w:lineRule="auto"/>
        <w:jc w:val="center"/>
        <w:rPr>
          <w:rFonts w:asciiTheme="minorHAnsi" w:hAnsiTheme="minorHAnsi" w:cstheme="minorHAnsi"/>
          <w:b/>
          <w:bCs/>
          <w:sz w:val="28"/>
          <w:szCs w:val="28"/>
          <w:lang w:val="en-IN"/>
        </w:rPr>
      </w:pPr>
      <w:r w:rsidRPr="002907C6">
        <w:rPr>
          <w:rFonts w:asciiTheme="minorHAnsi" w:hAnsiTheme="minorHAnsi" w:cstheme="minorHAnsi"/>
          <w:b/>
          <w:sz w:val="28"/>
          <w:szCs w:val="28"/>
        </w:rPr>
        <w:t>T</w:t>
      </w:r>
      <w:r w:rsidR="008E4513" w:rsidRPr="002907C6">
        <w:rPr>
          <w:rFonts w:asciiTheme="minorHAnsi" w:hAnsiTheme="minorHAnsi" w:cstheme="minorHAnsi"/>
          <w:b/>
          <w:sz w:val="28"/>
          <w:szCs w:val="28"/>
        </w:rPr>
        <w:t>he T</w:t>
      </w:r>
      <w:r w:rsidRPr="002907C6">
        <w:rPr>
          <w:rFonts w:asciiTheme="minorHAnsi" w:hAnsiTheme="minorHAnsi" w:cstheme="minorHAnsi"/>
          <w:b/>
          <w:sz w:val="28"/>
          <w:szCs w:val="28"/>
        </w:rPr>
        <w:t xml:space="preserve">itle Should Be Concise </w:t>
      </w:r>
      <w:r w:rsidR="00CF35E0">
        <w:rPr>
          <w:rFonts w:asciiTheme="minorHAnsi" w:hAnsiTheme="minorHAnsi" w:cstheme="minorHAnsi"/>
          <w:b/>
          <w:sz w:val="28"/>
          <w:szCs w:val="28"/>
        </w:rPr>
        <w:t>and Informative</w:t>
      </w:r>
      <w:r w:rsidR="00CD6900">
        <w:rPr>
          <w:rFonts w:asciiTheme="minorHAnsi" w:hAnsiTheme="minorHAnsi" w:cstheme="minorHAnsi"/>
          <w:b/>
          <w:sz w:val="28"/>
          <w:szCs w:val="28"/>
        </w:rPr>
        <w:t xml:space="preserve"> (see GfA</w:t>
      </w:r>
      <w:r w:rsidR="00773A8A">
        <w:rPr>
          <w:rFonts w:asciiTheme="minorHAnsi" w:hAnsiTheme="minorHAnsi" w:cstheme="minorHAnsi"/>
          <w:b/>
          <w:sz w:val="28"/>
          <w:szCs w:val="28"/>
        </w:rPr>
        <w:t xml:space="preserve"> </w:t>
      </w:r>
      <w:r w:rsidR="00B40C98">
        <w:rPr>
          <w:rFonts w:asciiTheme="minorHAnsi" w:hAnsiTheme="minorHAnsi" w:cstheme="minorHAnsi"/>
          <w:b/>
          <w:sz w:val="28"/>
          <w:szCs w:val="28"/>
        </w:rPr>
        <w:t>(Guide for Authors</w:t>
      </w:r>
      <w:r w:rsidR="007C6AD1">
        <w:rPr>
          <w:rFonts w:asciiTheme="minorHAnsi" w:hAnsiTheme="minorHAnsi" w:cstheme="minorHAnsi"/>
          <w:b/>
          <w:sz w:val="28"/>
          <w:szCs w:val="28"/>
        </w:rPr>
        <w:t>)</w:t>
      </w:r>
      <w:r w:rsidR="00B40C98">
        <w:rPr>
          <w:rFonts w:asciiTheme="minorHAnsi" w:hAnsiTheme="minorHAnsi" w:cstheme="minorHAnsi"/>
          <w:b/>
          <w:sz w:val="28"/>
          <w:szCs w:val="28"/>
        </w:rPr>
        <w:t xml:space="preserve"> </w:t>
      </w:r>
      <w:r w:rsidR="007C6AD1">
        <w:rPr>
          <w:rFonts w:asciiTheme="minorHAnsi" w:hAnsiTheme="minorHAnsi" w:cstheme="minorHAnsi"/>
          <w:b/>
          <w:sz w:val="28"/>
          <w:szCs w:val="28"/>
        </w:rPr>
        <w:t>“</w:t>
      </w:r>
      <w:r w:rsidR="007C6AD1" w:rsidRPr="007C6AD1">
        <w:rPr>
          <w:rFonts w:asciiTheme="minorHAnsi" w:hAnsiTheme="minorHAnsi" w:cstheme="minorHAnsi"/>
          <w:b/>
          <w:bCs/>
          <w:sz w:val="28"/>
          <w:szCs w:val="28"/>
          <w:lang w:val="en-IN"/>
        </w:rPr>
        <w:t>Essential title page information</w:t>
      </w:r>
      <w:r w:rsidR="007C6AD1">
        <w:rPr>
          <w:rFonts w:asciiTheme="minorHAnsi" w:hAnsiTheme="minorHAnsi" w:cstheme="minorHAnsi"/>
          <w:b/>
          <w:bCs/>
          <w:sz w:val="28"/>
          <w:szCs w:val="28"/>
          <w:lang w:val="en-IN"/>
        </w:rPr>
        <w:t>” section</w:t>
      </w:r>
      <w:r w:rsidR="004C3414">
        <w:rPr>
          <w:rFonts w:asciiTheme="minorHAnsi" w:hAnsiTheme="minorHAnsi" w:cstheme="minorHAnsi"/>
          <w:b/>
          <w:sz w:val="28"/>
          <w:szCs w:val="28"/>
        </w:rPr>
        <w:t>)</w:t>
      </w:r>
    </w:p>
    <w:p w14:paraId="43185AF3" w14:textId="375D88E5" w:rsidR="00AE5342" w:rsidRPr="00FD751D" w:rsidRDefault="000F6270" w:rsidP="00BB36E3">
      <w:pPr>
        <w:pStyle w:val="MDPI13authornames"/>
        <w:spacing w:after="0" w:line="480" w:lineRule="auto"/>
        <w:jc w:val="center"/>
        <w:rPr>
          <w:rFonts w:asciiTheme="minorHAnsi" w:hAnsiTheme="minorHAnsi" w:cstheme="minorHAnsi"/>
          <w:color w:val="000000" w:themeColor="text1"/>
          <w:sz w:val="24"/>
          <w:szCs w:val="24"/>
        </w:rPr>
      </w:pPr>
      <w:r w:rsidRPr="002907C6">
        <w:rPr>
          <w:rFonts w:asciiTheme="minorHAnsi" w:hAnsiTheme="minorHAnsi" w:cstheme="minorHAnsi"/>
          <w:color w:val="000000" w:themeColor="text1"/>
          <w:sz w:val="24"/>
          <w:szCs w:val="24"/>
        </w:rPr>
        <w:t xml:space="preserve">List all </w:t>
      </w:r>
      <w:r w:rsidR="00C476FB" w:rsidRPr="002907C6">
        <w:rPr>
          <w:rFonts w:asciiTheme="minorHAnsi" w:hAnsiTheme="minorHAnsi" w:cstheme="minorHAnsi"/>
          <w:color w:val="000000" w:themeColor="text1"/>
          <w:sz w:val="24"/>
          <w:szCs w:val="24"/>
        </w:rPr>
        <w:t>authors</w:t>
      </w:r>
      <w:r w:rsidR="00C476FB" w:rsidRPr="002907C6">
        <w:rPr>
          <w:rFonts w:asciiTheme="minorHAnsi" w:hAnsiTheme="minorHAnsi" w:cstheme="minorHAnsi"/>
          <w:color w:val="000000" w:themeColor="text1"/>
          <w:sz w:val="24"/>
          <w:szCs w:val="24"/>
          <w:vertAlign w:val="superscript"/>
        </w:rPr>
        <w:t>a</w:t>
      </w:r>
      <w:r w:rsidRPr="002907C6">
        <w:rPr>
          <w:rFonts w:asciiTheme="minorHAnsi" w:hAnsiTheme="minorHAnsi" w:cstheme="minorHAnsi"/>
          <w:color w:val="000000" w:themeColor="text1"/>
          <w:sz w:val="24"/>
          <w:szCs w:val="24"/>
        </w:rPr>
        <w:t xml:space="preserve"> in </w:t>
      </w:r>
      <w:r w:rsidR="00C62543" w:rsidRPr="002907C6">
        <w:rPr>
          <w:rFonts w:asciiTheme="minorHAnsi" w:hAnsiTheme="minorHAnsi" w:cstheme="minorHAnsi"/>
          <w:color w:val="000000" w:themeColor="text1"/>
          <w:sz w:val="24"/>
          <w:szCs w:val="24"/>
        </w:rPr>
        <w:t>a comma-delimited list,</w:t>
      </w:r>
      <w:r w:rsidRPr="002907C6">
        <w:rPr>
          <w:rFonts w:asciiTheme="minorHAnsi" w:hAnsiTheme="minorHAnsi" w:cstheme="minorHAnsi"/>
          <w:color w:val="000000" w:themeColor="text1"/>
          <w:sz w:val="24"/>
          <w:szCs w:val="24"/>
        </w:rPr>
        <w:t xml:space="preserve"> with their respective affiliations</w:t>
      </w:r>
      <w:r w:rsidR="00E04D7E" w:rsidRPr="002907C6">
        <w:rPr>
          <w:rFonts w:asciiTheme="minorHAnsi" w:hAnsiTheme="minorHAnsi" w:cstheme="minorHAnsi"/>
          <w:color w:val="000000" w:themeColor="text1"/>
          <w:sz w:val="24"/>
          <w:szCs w:val="24"/>
          <w:vertAlign w:val="superscript"/>
        </w:rPr>
        <w:t>b</w:t>
      </w:r>
      <w:r w:rsidRPr="002907C6">
        <w:rPr>
          <w:rFonts w:asciiTheme="minorHAnsi" w:hAnsiTheme="minorHAnsi" w:cstheme="minorHAnsi"/>
          <w:color w:val="000000" w:themeColor="text1"/>
          <w:sz w:val="24"/>
          <w:szCs w:val="24"/>
        </w:rPr>
        <w:t xml:space="preserve"> footnoted immediately below</w:t>
      </w:r>
      <w:r w:rsidR="00E04D7E" w:rsidRPr="002907C6">
        <w:rPr>
          <w:rFonts w:asciiTheme="minorHAnsi" w:hAnsiTheme="minorHAnsi" w:cstheme="minorHAnsi"/>
          <w:color w:val="000000" w:themeColor="text1"/>
          <w:sz w:val="24"/>
          <w:szCs w:val="24"/>
          <w:vertAlign w:val="superscript"/>
        </w:rPr>
        <w:t>c</w:t>
      </w:r>
      <w:r w:rsidR="00FD751D">
        <w:rPr>
          <w:rFonts w:asciiTheme="minorHAnsi" w:hAnsiTheme="minorHAnsi" w:cstheme="minorHAnsi"/>
          <w:color w:val="000000" w:themeColor="text1"/>
          <w:sz w:val="24"/>
          <w:szCs w:val="24"/>
        </w:rPr>
        <w:t xml:space="preserve"> (</w:t>
      </w:r>
      <w:r w:rsidR="005D56BF">
        <w:rPr>
          <w:rFonts w:asciiTheme="minorHAnsi" w:hAnsiTheme="minorHAnsi" w:cstheme="minorHAnsi"/>
          <w:color w:val="000000" w:themeColor="text1"/>
          <w:sz w:val="24"/>
          <w:szCs w:val="24"/>
        </w:rPr>
        <w:t xml:space="preserve">see GfA </w:t>
      </w:r>
      <w:r w:rsidR="007C6AD1">
        <w:rPr>
          <w:rFonts w:asciiTheme="minorHAnsi" w:hAnsiTheme="minorHAnsi" w:cstheme="minorHAnsi"/>
          <w:color w:val="000000" w:themeColor="text1"/>
          <w:sz w:val="24"/>
          <w:szCs w:val="24"/>
        </w:rPr>
        <w:t>“</w:t>
      </w:r>
      <w:r w:rsidR="007C6AD1" w:rsidRPr="007C6AD1">
        <w:rPr>
          <w:rFonts w:asciiTheme="minorHAnsi" w:hAnsiTheme="minorHAnsi" w:cstheme="minorHAnsi"/>
          <w:bCs/>
          <w:i/>
          <w:iCs/>
          <w:color w:val="000000" w:themeColor="text1"/>
          <w:sz w:val="24"/>
          <w:szCs w:val="24"/>
        </w:rPr>
        <w:t>Author names and affiliations</w:t>
      </w:r>
      <w:r w:rsidR="007C6AD1">
        <w:rPr>
          <w:rFonts w:asciiTheme="minorHAnsi" w:hAnsiTheme="minorHAnsi" w:cstheme="minorHAnsi"/>
          <w:bCs/>
          <w:i/>
          <w:iCs/>
          <w:color w:val="000000" w:themeColor="text1"/>
          <w:sz w:val="24"/>
          <w:szCs w:val="24"/>
        </w:rPr>
        <w:t>”</w:t>
      </w:r>
      <w:r w:rsidR="00962612">
        <w:rPr>
          <w:rFonts w:asciiTheme="minorHAnsi" w:hAnsiTheme="minorHAnsi" w:cstheme="minorHAnsi"/>
          <w:color w:val="000000" w:themeColor="text1"/>
          <w:sz w:val="24"/>
          <w:szCs w:val="24"/>
        </w:rPr>
        <w:t>)</w:t>
      </w:r>
    </w:p>
    <w:p w14:paraId="4BBDC688" w14:textId="110F0365" w:rsidR="00C476FB" w:rsidRPr="00114585" w:rsidRDefault="00C476FB" w:rsidP="00195435">
      <w:pPr>
        <w:pStyle w:val="MDPI16affiliation"/>
        <w:spacing w:line="480" w:lineRule="auto"/>
        <w:jc w:val="both"/>
        <w:rPr>
          <w:rFonts w:asciiTheme="minorHAnsi" w:hAnsiTheme="minorHAnsi" w:cstheme="minorHAnsi"/>
          <w:sz w:val="22"/>
          <w:szCs w:val="22"/>
        </w:rPr>
      </w:pPr>
      <w:r w:rsidRPr="00114585">
        <w:rPr>
          <w:rFonts w:asciiTheme="minorHAnsi" w:hAnsiTheme="minorHAnsi" w:cstheme="minorHAnsi"/>
          <w:sz w:val="22"/>
          <w:szCs w:val="22"/>
          <w:vertAlign w:val="superscript"/>
        </w:rPr>
        <w:t>a</w:t>
      </w:r>
      <w:r w:rsidR="00AE5342" w:rsidRPr="00114585">
        <w:rPr>
          <w:rFonts w:asciiTheme="minorHAnsi" w:hAnsiTheme="minorHAnsi" w:cstheme="minorHAnsi"/>
          <w:sz w:val="22"/>
          <w:szCs w:val="22"/>
        </w:rPr>
        <w:t xml:space="preserve"> </w:t>
      </w:r>
      <w:r w:rsidR="00AD46F5">
        <w:rPr>
          <w:rFonts w:asciiTheme="minorHAnsi" w:hAnsiTheme="minorHAnsi" w:cstheme="minorHAnsi"/>
          <w:sz w:val="22"/>
          <w:szCs w:val="22"/>
        </w:rPr>
        <w:t>C</w:t>
      </w:r>
      <w:r w:rsidRPr="00114585">
        <w:rPr>
          <w:rFonts w:asciiTheme="minorHAnsi" w:hAnsiTheme="minorHAnsi" w:cstheme="minorHAnsi"/>
          <w:sz w:val="22"/>
          <w:szCs w:val="22"/>
        </w:rPr>
        <w:t>learly indicate the given name(s) and family name(s) of each author and check that all names are accurately spelled</w:t>
      </w:r>
      <w:r w:rsidR="006133FB" w:rsidRPr="00114585">
        <w:rPr>
          <w:rFonts w:asciiTheme="minorHAnsi" w:hAnsiTheme="minorHAnsi" w:cstheme="minorHAnsi"/>
          <w:sz w:val="22"/>
          <w:szCs w:val="22"/>
        </w:rPr>
        <w:t>.</w:t>
      </w:r>
    </w:p>
    <w:p w14:paraId="3BCCFD4E" w14:textId="3984F3E4" w:rsidR="00E04D7E" w:rsidRPr="00114585" w:rsidRDefault="00C476FB" w:rsidP="00195435">
      <w:pPr>
        <w:pStyle w:val="MDPI16affiliation"/>
        <w:spacing w:line="480" w:lineRule="auto"/>
        <w:jc w:val="both"/>
        <w:rPr>
          <w:rFonts w:asciiTheme="minorHAnsi" w:hAnsiTheme="minorHAnsi" w:cstheme="minorHAnsi"/>
          <w:sz w:val="22"/>
          <w:szCs w:val="22"/>
        </w:rPr>
      </w:pPr>
      <w:r w:rsidRPr="00114585">
        <w:rPr>
          <w:rFonts w:asciiTheme="minorHAnsi" w:hAnsiTheme="minorHAnsi" w:cstheme="minorHAnsi"/>
          <w:sz w:val="22"/>
          <w:szCs w:val="22"/>
          <w:vertAlign w:val="superscript"/>
        </w:rPr>
        <w:t>b</w:t>
      </w:r>
      <w:r w:rsidRPr="00114585">
        <w:rPr>
          <w:rFonts w:asciiTheme="minorHAnsi" w:hAnsiTheme="minorHAnsi" w:cstheme="minorHAnsi"/>
          <w:sz w:val="22"/>
          <w:szCs w:val="22"/>
        </w:rPr>
        <w:t xml:space="preserve"> </w:t>
      </w:r>
      <w:r w:rsidR="00E04D7E" w:rsidRPr="00114585">
        <w:rPr>
          <w:rFonts w:asciiTheme="minorHAnsi" w:hAnsiTheme="minorHAnsi" w:cstheme="minorHAnsi"/>
          <w:sz w:val="22"/>
          <w:szCs w:val="22"/>
        </w:rPr>
        <w:t>Present the authors' affiliation addresses.</w:t>
      </w:r>
    </w:p>
    <w:p w14:paraId="695F0A24" w14:textId="7ABC8470" w:rsidR="00C67D8E" w:rsidRDefault="00C67D8E">
      <w:pPr>
        <w:rPr>
          <w:rFonts w:asciiTheme="minorHAnsi" w:eastAsia="Times New Roman" w:hAnsiTheme="minorHAnsi" w:cstheme="minorHAnsi"/>
          <w:sz w:val="21"/>
          <w:szCs w:val="21"/>
          <w:lang w:eastAsia="de-DE" w:bidi="en-US"/>
        </w:rPr>
      </w:pPr>
    </w:p>
    <w:p w14:paraId="125F39A2" w14:textId="08EC28CF" w:rsidR="00363D3C" w:rsidRPr="007C6AD1" w:rsidRDefault="00A319B2" w:rsidP="007C6AD1">
      <w:pPr>
        <w:spacing w:line="480" w:lineRule="auto"/>
        <w:jc w:val="both"/>
        <w:rPr>
          <w:rFonts w:asciiTheme="minorHAnsi" w:hAnsiTheme="minorHAnsi" w:cstheme="minorHAnsi"/>
          <w:b/>
          <w:bCs/>
          <w:szCs w:val="24"/>
          <w:lang w:val="en-IN"/>
        </w:rPr>
      </w:pPr>
      <w:r w:rsidRPr="002907C6">
        <w:rPr>
          <w:rFonts w:asciiTheme="minorHAnsi" w:hAnsiTheme="minorHAnsi" w:cstheme="minorHAnsi"/>
          <w:b/>
          <w:szCs w:val="24"/>
        </w:rPr>
        <w:t>Abstract</w:t>
      </w:r>
      <w:r w:rsidR="00363D3C">
        <w:rPr>
          <w:rFonts w:asciiTheme="minorHAnsi" w:hAnsiTheme="minorHAnsi" w:cstheme="minorHAnsi"/>
          <w:b/>
          <w:szCs w:val="24"/>
        </w:rPr>
        <w:t xml:space="preserve"> (see </w:t>
      </w:r>
      <w:r w:rsidR="007C6AD1">
        <w:rPr>
          <w:rFonts w:asciiTheme="minorHAnsi" w:hAnsiTheme="minorHAnsi" w:cstheme="minorHAnsi"/>
          <w:b/>
          <w:szCs w:val="24"/>
        </w:rPr>
        <w:t>“</w:t>
      </w:r>
      <w:r w:rsidR="007C6AD1" w:rsidRPr="007C6AD1">
        <w:rPr>
          <w:rFonts w:asciiTheme="minorHAnsi" w:hAnsiTheme="minorHAnsi" w:cstheme="minorHAnsi"/>
          <w:b/>
          <w:bCs/>
          <w:szCs w:val="24"/>
          <w:lang w:val="en-IN"/>
        </w:rPr>
        <w:t>Abstract</w:t>
      </w:r>
      <w:r w:rsidR="007C6AD1">
        <w:rPr>
          <w:rFonts w:asciiTheme="minorHAnsi" w:hAnsiTheme="minorHAnsi" w:cstheme="minorHAnsi"/>
          <w:b/>
          <w:szCs w:val="24"/>
        </w:rPr>
        <w:t>“ section in GfA</w:t>
      </w:r>
      <w:r w:rsidR="00363D3C">
        <w:rPr>
          <w:rFonts w:asciiTheme="minorHAnsi" w:hAnsiTheme="minorHAnsi" w:cstheme="minorHAnsi"/>
          <w:b/>
          <w:szCs w:val="24"/>
        </w:rPr>
        <w:t>)</w:t>
      </w:r>
    </w:p>
    <w:p w14:paraId="3D0ABD6A" w14:textId="77777777" w:rsidR="00424F18" w:rsidRPr="00424F18" w:rsidRDefault="00424F18" w:rsidP="00424F18">
      <w:pPr>
        <w:spacing w:after="0" w:line="480" w:lineRule="auto"/>
        <w:jc w:val="both"/>
        <w:rPr>
          <w:rFonts w:asciiTheme="minorHAnsi" w:hAnsiTheme="minorHAnsi" w:cstheme="minorHAnsi"/>
          <w:bCs/>
          <w:szCs w:val="24"/>
        </w:rPr>
      </w:pPr>
      <w:r w:rsidRPr="00424F18">
        <w:rPr>
          <w:rFonts w:asciiTheme="minorHAnsi" w:hAnsiTheme="minorHAnsi" w:cstheme="minorHAnsi"/>
          <w:bCs/>
          <w:szCs w:val="24"/>
        </w:rPr>
        <w:t xml:space="preserve">A concise and factual abstract is required. The abstract should state briefly the purpose of the research, the principal results and major conclusions. It should not exceed 250 words. An abstract is often presented separately from the article, so it must be able to stand alone. For this reason, references and symbols should be avoided, but if essential, then cite the author(s) and year(s). Also, non-standard or uncommon abbreviations should be avoided, but if essential they must be defined at their first mention in the abstract itself. </w:t>
      </w:r>
    </w:p>
    <w:p w14:paraId="5C75D7E9" w14:textId="77777777" w:rsidR="00424F18" w:rsidRDefault="00424F18" w:rsidP="00424F18">
      <w:pPr>
        <w:spacing w:after="0" w:line="480" w:lineRule="auto"/>
        <w:jc w:val="both"/>
        <w:rPr>
          <w:rFonts w:asciiTheme="minorHAnsi" w:hAnsiTheme="minorHAnsi" w:cstheme="minorHAnsi"/>
          <w:bCs/>
          <w:szCs w:val="24"/>
        </w:rPr>
      </w:pPr>
      <w:r w:rsidRPr="00424F18">
        <w:rPr>
          <w:rFonts w:asciiTheme="minorHAnsi" w:hAnsiTheme="minorHAnsi" w:cstheme="minorHAnsi"/>
          <w:bCs/>
          <w:szCs w:val="24"/>
        </w:rPr>
        <w:t xml:space="preserve">Graphical abstract </w:t>
      </w:r>
      <w:r>
        <w:rPr>
          <w:rFonts w:asciiTheme="minorHAnsi" w:hAnsiTheme="minorHAnsi" w:cstheme="minorHAnsi"/>
          <w:bCs/>
          <w:szCs w:val="24"/>
        </w:rPr>
        <w:t xml:space="preserve">: </w:t>
      </w:r>
      <w:r w:rsidRPr="00424F18">
        <w:rPr>
          <w:rFonts w:asciiTheme="minorHAnsi" w:hAnsiTheme="minorHAnsi" w:cstheme="minorHAnsi"/>
          <w:bCs/>
          <w:szCs w:val="24"/>
        </w:rPr>
        <w:t>Although a graphical abstract is optional, its use is encouraged as it draws more attention to the online article. The graphical abstract should summarise the contents of the article in a concise, pictorial form designed to capture the attention of a wide readership. Graphical abstracts should be submitted as a separate file in the online submission system.</w:t>
      </w:r>
    </w:p>
    <w:p w14:paraId="003A4317" w14:textId="3FC6EBB5" w:rsidR="002E2410" w:rsidRPr="002907C6" w:rsidRDefault="002E2410" w:rsidP="00676923">
      <w:pPr>
        <w:spacing w:after="0" w:line="480" w:lineRule="auto"/>
        <w:jc w:val="both"/>
        <w:rPr>
          <w:rFonts w:asciiTheme="minorHAnsi" w:hAnsiTheme="minorHAnsi" w:cstheme="minorHAnsi"/>
          <w:szCs w:val="24"/>
        </w:rPr>
      </w:pPr>
    </w:p>
    <w:p w14:paraId="14EFA0F7" w14:textId="77777777" w:rsidR="00715B5B" w:rsidRDefault="00715B5B">
      <w:pPr>
        <w:rPr>
          <w:rFonts w:asciiTheme="minorHAnsi" w:hAnsiTheme="minorHAnsi" w:cstheme="minorHAnsi"/>
          <w:b/>
          <w:i/>
          <w:iCs/>
          <w:szCs w:val="24"/>
        </w:rPr>
      </w:pPr>
      <w:r>
        <w:rPr>
          <w:rFonts w:asciiTheme="minorHAnsi" w:hAnsiTheme="minorHAnsi" w:cstheme="minorHAnsi"/>
          <w:b/>
          <w:i/>
          <w:iCs/>
          <w:szCs w:val="24"/>
        </w:rPr>
        <w:br w:type="page"/>
      </w:r>
    </w:p>
    <w:p w14:paraId="58CB981F" w14:textId="3E702C5D" w:rsidR="005E7D9E" w:rsidRPr="007C6AD1" w:rsidRDefault="00A45F54" w:rsidP="007C6AD1">
      <w:pPr>
        <w:spacing w:line="480" w:lineRule="auto"/>
        <w:jc w:val="both"/>
        <w:rPr>
          <w:rFonts w:asciiTheme="minorHAnsi" w:hAnsiTheme="minorHAnsi" w:cstheme="minorHAnsi"/>
          <w:b/>
          <w:bCs/>
          <w:szCs w:val="24"/>
          <w:lang w:val="en-IN"/>
        </w:rPr>
      </w:pPr>
      <w:r w:rsidRPr="002907C6">
        <w:rPr>
          <w:rFonts w:asciiTheme="minorHAnsi" w:hAnsiTheme="minorHAnsi" w:cstheme="minorHAnsi"/>
          <w:b/>
          <w:i/>
          <w:iCs/>
          <w:szCs w:val="24"/>
        </w:rPr>
        <w:lastRenderedPageBreak/>
        <w:t>Keywords</w:t>
      </w:r>
      <w:r w:rsidR="00773A8A">
        <w:rPr>
          <w:rFonts w:asciiTheme="minorHAnsi" w:hAnsiTheme="minorHAnsi" w:cstheme="minorHAnsi"/>
          <w:b/>
          <w:i/>
          <w:iCs/>
          <w:szCs w:val="24"/>
        </w:rPr>
        <w:t>:</w:t>
      </w:r>
      <w:r w:rsidR="00D5730E">
        <w:rPr>
          <w:rFonts w:asciiTheme="minorHAnsi" w:hAnsiTheme="minorHAnsi" w:cstheme="minorHAnsi"/>
          <w:b/>
          <w:i/>
          <w:iCs/>
          <w:szCs w:val="24"/>
        </w:rPr>
        <w:t xml:space="preserve"> (see GfA </w:t>
      </w:r>
      <w:r w:rsidR="007C6AD1">
        <w:rPr>
          <w:rFonts w:asciiTheme="minorHAnsi" w:hAnsiTheme="minorHAnsi" w:cstheme="minorHAnsi"/>
          <w:b/>
          <w:i/>
          <w:iCs/>
          <w:szCs w:val="24"/>
        </w:rPr>
        <w:t>“</w:t>
      </w:r>
      <w:r w:rsidR="007C6AD1" w:rsidRPr="007C6AD1">
        <w:rPr>
          <w:rFonts w:asciiTheme="minorHAnsi" w:hAnsiTheme="minorHAnsi" w:cstheme="minorHAnsi"/>
          <w:b/>
          <w:bCs/>
          <w:szCs w:val="24"/>
          <w:lang w:val="en-IN"/>
        </w:rPr>
        <w:t>Keywords</w:t>
      </w:r>
      <w:r w:rsidR="007C6AD1">
        <w:rPr>
          <w:rFonts w:asciiTheme="minorHAnsi" w:hAnsiTheme="minorHAnsi" w:cstheme="minorHAnsi"/>
          <w:b/>
          <w:bCs/>
          <w:szCs w:val="24"/>
          <w:lang w:val="en-IN"/>
        </w:rPr>
        <w:t>”</w:t>
      </w:r>
      <w:r w:rsidR="00021F88">
        <w:rPr>
          <w:rFonts w:asciiTheme="minorHAnsi" w:hAnsiTheme="minorHAnsi" w:cstheme="minorHAnsi"/>
          <w:b/>
          <w:bCs/>
          <w:szCs w:val="24"/>
          <w:lang w:val="en-IN"/>
        </w:rPr>
        <w:t xml:space="preserve"> section</w:t>
      </w:r>
      <w:r w:rsidR="00D5730E">
        <w:rPr>
          <w:rFonts w:asciiTheme="minorHAnsi" w:hAnsiTheme="minorHAnsi" w:cstheme="minorHAnsi"/>
          <w:b/>
          <w:i/>
          <w:iCs/>
          <w:szCs w:val="24"/>
        </w:rPr>
        <w:t>)</w:t>
      </w:r>
      <w:r w:rsidR="00865039">
        <w:rPr>
          <w:rFonts w:asciiTheme="minorHAnsi" w:hAnsiTheme="minorHAnsi" w:cstheme="minorHAnsi"/>
          <w:szCs w:val="24"/>
        </w:rPr>
        <w:t>.</w:t>
      </w:r>
    </w:p>
    <w:p w14:paraId="6B5E326A" w14:textId="6CDC6D70" w:rsidR="00650C30" w:rsidRDefault="0052209D" w:rsidP="0052209D">
      <w:pPr>
        <w:spacing w:after="0" w:line="480" w:lineRule="auto"/>
        <w:jc w:val="both"/>
        <w:rPr>
          <w:rFonts w:asciiTheme="minorHAnsi" w:hAnsiTheme="minorHAnsi" w:cstheme="minorHAnsi"/>
          <w:szCs w:val="24"/>
        </w:rPr>
      </w:pPr>
      <w:r>
        <w:rPr>
          <w:rFonts w:asciiTheme="minorHAnsi" w:hAnsiTheme="minorHAnsi" w:cstheme="minorHAnsi"/>
          <w:szCs w:val="24"/>
        </w:rPr>
        <w:t>P</w:t>
      </w:r>
      <w:r w:rsidRPr="0052209D">
        <w:rPr>
          <w:rFonts w:asciiTheme="minorHAnsi" w:hAnsiTheme="minorHAnsi" w:cstheme="minorHAnsi"/>
          <w:szCs w:val="24"/>
        </w:rPr>
        <w:t>rovide a maximum of 6 keywords using UK spelling and avoiding general and plural terms and multiple concepts</w:t>
      </w:r>
      <w:r>
        <w:rPr>
          <w:rFonts w:asciiTheme="minorHAnsi" w:hAnsiTheme="minorHAnsi" w:cstheme="minorHAnsi"/>
          <w:szCs w:val="24"/>
        </w:rPr>
        <w:t>. B</w:t>
      </w:r>
      <w:r w:rsidRPr="0052209D">
        <w:rPr>
          <w:rFonts w:asciiTheme="minorHAnsi" w:hAnsiTheme="minorHAnsi" w:cstheme="minorHAnsi"/>
          <w:szCs w:val="24"/>
        </w:rPr>
        <w:t>e sparing with abbreviations</w:t>
      </w:r>
      <w:r w:rsidR="00650C30">
        <w:rPr>
          <w:rFonts w:asciiTheme="minorHAnsi" w:hAnsiTheme="minorHAnsi" w:cstheme="minorHAnsi"/>
          <w:szCs w:val="24"/>
        </w:rPr>
        <w:t xml:space="preserve">. </w:t>
      </w:r>
      <w:r w:rsidRPr="0052209D">
        <w:rPr>
          <w:rFonts w:asciiTheme="minorHAnsi" w:hAnsiTheme="minorHAnsi" w:cstheme="minorHAnsi"/>
          <w:szCs w:val="24"/>
        </w:rPr>
        <w:t>Please choose keywords that effectively define the scientific and technical area in which your paper will be recognised and valued</w:t>
      </w:r>
      <w:r w:rsidR="00650C30">
        <w:rPr>
          <w:rFonts w:asciiTheme="minorHAnsi" w:hAnsiTheme="minorHAnsi" w:cstheme="minorHAnsi"/>
          <w:szCs w:val="24"/>
        </w:rPr>
        <w:t>.</w:t>
      </w:r>
    </w:p>
    <w:p w14:paraId="6142CFE0" w14:textId="5B8A87EA" w:rsidR="009340FC" w:rsidRDefault="0052209D" w:rsidP="0052209D">
      <w:pPr>
        <w:spacing w:after="0" w:line="480" w:lineRule="auto"/>
        <w:jc w:val="both"/>
        <w:rPr>
          <w:rFonts w:asciiTheme="minorHAnsi" w:hAnsiTheme="minorHAnsi" w:cstheme="minorHAnsi"/>
          <w:szCs w:val="24"/>
        </w:rPr>
      </w:pPr>
      <w:r w:rsidRPr="0052209D">
        <w:rPr>
          <w:rFonts w:asciiTheme="minorHAnsi" w:hAnsiTheme="minorHAnsi" w:cstheme="minorHAnsi"/>
          <w:szCs w:val="24"/>
        </w:rPr>
        <w:t>These keywords will be used for indexing purposes and to assist search engines in finding your article. Words and concepts used in the Title should not be reproduced in the Keywords.</w:t>
      </w:r>
    </w:p>
    <w:p w14:paraId="7B387B08" w14:textId="77777777" w:rsidR="00DE6063" w:rsidRDefault="00DE6063" w:rsidP="0052209D">
      <w:pPr>
        <w:spacing w:after="0" w:line="480" w:lineRule="auto"/>
        <w:jc w:val="both"/>
        <w:rPr>
          <w:rFonts w:asciiTheme="minorHAnsi" w:hAnsiTheme="minorHAnsi" w:cstheme="minorHAnsi"/>
          <w:szCs w:val="24"/>
        </w:rPr>
      </w:pPr>
    </w:p>
    <w:p w14:paraId="79898B7E" w14:textId="680720CB" w:rsidR="00E60A4D" w:rsidRPr="006273C3" w:rsidRDefault="00E60A4D" w:rsidP="00E60A4D">
      <w:pPr>
        <w:spacing w:after="0" w:line="480" w:lineRule="auto"/>
        <w:rPr>
          <w:rFonts w:asciiTheme="minorHAnsi" w:hAnsiTheme="minorHAnsi" w:cstheme="minorHAnsi"/>
          <w:b/>
          <w:bCs/>
          <w:szCs w:val="24"/>
        </w:rPr>
      </w:pPr>
      <w:r w:rsidRPr="006273C3">
        <w:rPr>
          <w:rFonts w:asciiTheme="minorHAnsi" w:hAnsiTheme="minorHAnsi" w:cstheme="minorHAnsi"/>
          <w:b/>
          <w:bCs/>
          <w:szCs w:val="24"/>
        </w:rPr>
        <w:t>Science4Impact Statement</w:t>
      </w:r>
      <w:r w:rsidR="00715B5B">
        <w:rPr>
          <w:rFonts w:asciiTheme="minorHAnsi" w:hAnsiTheme="minorHAnsi" w:cstheme="minorHAnsi"/>
          <w:b/>
          <w:bCs/>
          <w:szCs w:val="24"/>
        </w:rPr>
        <w:t xml:space="preserve"> (see GfA </w:t>
      </w:r>
      <w:r w:rsidR="007C6AD1">
        <w:rPr>
          <w:rFonts w:asciiTheme="minorHAnsi" w:hAnsiTheme="minorHAnsi" w:cstheme="minorHAnsi"/>
          <w:b/>
          <w:bCs/>
          <w:szCs w:val="24"/>
        </w:rPr>
        <w:t>“</w:t>
      </w:r>
      <w:r w:rsidR="007C6AD1" w:rsidRPr="007C6AD1">
        <w:rPr>
          <w:rFonts w:asciiTheme="minorHAnsi" w:hAnsiTheme="minorHAnsi" w:cstheme="minorHAnsi"/>
          <w:b/>
          <w:bCs/>
          <w:szCs w:val="24"/>
        </w:rPr>
        <w:t>Consider your Science4Impact Statement (S4IS)</w:t>
      </w:r>
      <w:r w:rsidR="007C6AD1" w:rsidRPr="007C6AD1">
        <w:rPr>
          <w:rFonts w:asciiTheme="minorHAnsi" w:hAnsiTheme="minorHAnsi" w:cstheme="minorHAnsi"/>
          <w:b/>
          <w:bCs/>
          <w:szCs w:val="24"/>
        </w:rPr>
        <w:t xml:space="preserve"> </w:t>
      </w:r>
      <w:r w:rsidR="007C6AD1">
        <w:rPr>
          <w:rFonts w:asciiTheme="minorHAnsi" w:hAnsiTheme="minorHAnsi" w:cstheme="minorHAnsi"/>
          <w:b/>
          <w:bCs/>
          <w:szCs w:val="24"/>
        </w:rPr>
        <w:t>“</w:t>
      </w:r>
      <w:r w:rsidR="00021F88">
        <w:rPr>
          <w:rFonts w:asciiTheme="minorHAnsi" w:hAnsiTheme="minorHAnsi" w:cstheme="minorHAnsi"/>
          <w:b/>
          <w:bCs/>
          <w:szCs w:val="24"/>
        </w:rPr>
        <w:t xml:space="preserve"> section</w:t>
      </w:r>
      <w:r w:rsidR="00715B5B">
        <w:rPr>
          <w:rFonts w:asciiTheme="minorHAnsi" w:hAnsiTheme="minorHAnsi" w:cstheme="minorHAnsi"/>
          <w:b/>
          <w:bCs/>
          <w:szCs w:val="24"/>
        </w:rPr>
        <w:t>)</w:t>
      </w:r>
    </w:p>
    <w:p w14:paraId="2CB94A59" w14:textId="4FC8F9BD" w:rsidR="00E60A4D" w:rsidRDefault="004F1423" w:rsidP="00E60A4D">
      <w:pPr>
        <w:spacing w:after="0" w:line="480" w:lineRule="auto"/>
        <w:rPr>
          <w:rFonts w:asciiTheme="minorHAnsi" w:hAnsiTheme="minorHAnsi" w:cstheme="minorHAnsi"/>
          <w:szCs w:val="24"/>
        </w:rPr>
      </w:pPr>
      <w:r w:rsidRPr="004F1423">
        <w:rPr>
          <w:rFonts w:asciiTheme="minorHAnsi" w:hAnsiTheme="minorHAnsi" w:cstheme="minorHAnsi"/>
          <w:szCs w:val="24"/>
        </w:rPr>
        <w:t xml:space="preserve">The relevant outcome of the Science4Impact assessment (see </w:t>
      </w:r>
      <w:r>
        <w:rPr>
          <w:rFonts w:asciiTheme="minorHAnsi" w:hAnsiTheme="minorHAnsi" w:cstheme="minorHAnsi"/>
          <w:szCs w:val="24"/>
        </w:rPr>
        <w:t>GfA</w:t>
      </w:r>
      <w:r w:rsidR="00152A6C">
        <w:rPr>
          <w:rFonts w:asciiTheme="minorHAnsi" w:hAnsiTheme="minorHAnsi" w:cstheme="minorHAnsi"/>
          <w:szCs w:val="24"/>
        </w:rPr>
        <w:t xml:space="preserve"> </w:t>
      </w:r>
      <w:r w:rsidRPr="004F1423">
        <w:rPr>
          <w:rFonts w:asciiTheme="minorHAnsi" w:hAnsiTheme="minorHAnsi" w:cstheme="minorHAnsi"/>
          <w:szCs w:val="24"/>
        </w:rPr>
        <w:t>3.2) is to be incorporated in the manuscript as a ‘Science4Impact Statement’ to be positioned after the abstract. The S4IS can be (partly) mentioned or referenced in relevant sections of the manuscript.</w:t>
      </w:r>
    </w:p>
    <w:p w14:paraId="6A1F1DF1" w14:textId="77777777" w:rsidR="00E60A4D" w:rsidRDefault="00E60A4D" w:rsidP="00BB36E3">
      <w:pPr>
        <w:spacing w:after="0" w:line="480" w:lineRule="auto"/>
        <w:rPr>
          <w:rFonts w:asciiTheme="minorHAnsi" w:hAnsiTheme="minorHAnsi" w:cstheme="minorHAnsi"/>
          <w:b/>
          <w:bCs/>
          <w:szCs w:val="24"/>
        </w:rPr>
      </w:pPr>
    </w:p>
    <w:p w14:paraId="26272C00" w14:textId="566D0330" w:rsidR="001C3804" w:rsidRPr="009340FC" w:rsidRDefault="008C344A" w:rsidP="00BB36E3">
      <w:pPr>
        <w:spacing w:after="0" w:line="480" w:lineRule="auto"/>
        <w:rPr>
          <w:rFonts w:asciiTheme="minorHAnsi" w:hAnsiTheme="minorHAnsi" w:cstheme="minorHAnsi"/>
          <w:b/>
          <w:bCs/>
          <w:szCs w:val="24"/>
        </w:rPr>
      </w:pPr>
      <w:r w:rsidRPr="009340FC">
        <w:rPr>
          <w:rFonts w:asciiTheme="minorHAnsi" w:hAnsiTheme="minorHAnsi" w:cstheme="minorHAnsi"/>
          <w:b/>
          <w:bCs/>
          <w:szCs w:val="24"/>
        </w:rPr>
        <w:t>Nomenclature</w:t>
      </w:r>
      <w:r w:rsidR="002C6468">
        <w:rPr>
          <w:rFonts w:asciiTheme="minorHAnsi" w:hAnsiTheme="minorHAnsi" w:cstheme="minorHAnsi"/>
          <w:b/>
          <w:bCs/>
          <w:szCs w:val="24"/>
        </w:rPr>
        <w:t xml:space="preserve"> (see GfA </w:t>
      </w:r>
      <w:r w:rsidR="007C6AD1">
        <w:rPr>
          <w:rFonts w:asciiTheme="minorHAnsi" w:hAnsiTheme="minorHAnsi" w:cstheme="minorHAnsi"/>
          <w:b/>
          <w:bCs/>
          <w:szCs w:val="24"/>
        </w:rPr>
        <w:t>“</w:t>
      </w:r>
      <w:r w:rsidR="007C6AD1" w:rsidRPr="007C6AD1">
        <w:rPr>
          <w:rFonts w:asciiTheme="minorHAnsi" w:hAnsiTheme="minorHAnsi" w:cstheme="minorHAnsi"/>
          <w:b/>
          <w:bCs/>
          <w:i/>
          <w:iCs/>
          <w:szCs w:val="24"/>
        </w:rPr>
        <w:t>Nomenclature table</w:t>
      </w:r>
      <w:r w:rsidR="007C6AD1">
        <w:rPr>
          <w:rFonts w:asciiTheme="minorHAnsi" w:hAnsiTheme="minorHAnsi" w:cstheme="minorHAnsi"/>
          <w:b/>
          <w:bCs/>
          <w:i/>
          <w:iCs/>
          <w:szCs w:val="24"/>
        </w:rPr>
        <w:t>”</w:t>
      </w:r>
      <w:r w:rsidR="00021F88">
        <w:rPr>
          <w:rFonts w:asciiTheme="minorHAnsi" w:hAnsiTheme="minorHAnsi" w:cstheme="minorHAnsi"/>
          <w:b/>
          <w:bCs/>
          <w:i/>
          <w:iCs/>
          <w:szCs w:val="24"/>
        </w:rPr>
        <w:t xml:space="preserve"> section</w:t>
      </w:r>
      <w:r w:rsidR="002C6468">
        <w:rPr>
          <w:rFonts w:asciiTheme="minorHAnsi" w:hAnsiTheme="minorHAnsi" w:cstheme="minorHAnsi"/>
          <w:b/>
          <w:bCs/>
          <w:szCs w:val="24"/>
        </w:rPr>
        <w:t>)</w:t>
      </w:r>
    </w:p>
    <w:p w14:paraId="297131D8" w14:textId="13E1D2BD" w:rsidR="00676923" w:rsidRDefault="002C6468" w:rsidP="00BB36E3">
      <w:pPr>
        <w:spacing w:after="0" w:line="480" w:lineRule="auto"/>
        <w:rPr>
          <w:rFonts w:asciiTheme="minorHAnsi" w:hAnsiTheme="minorHAnsi" w:cstheme="minorHAnsi"/>
          <w:szCs w:val="24"/>
        </w:rPr>
      </w:pPr>
      <w:r w:rsidRPr="002C6468">
        <w:rPr>
          <w:rFonts w:asciiTheme="minorHAnsi" w:hAnsiTheme="minorHAnsi" w:cstheme="minorHAnsi"/>
          <w:szCs w:val="24"/>
        </w:rPr>
        <w:t>Define all symbols that are used in the document in a Nomenclature table placed before the Introduction and also give the units. In choosing symbols, please seek to ensure that the same symbol or subscript/superscript is not given more than one meaning in the text. Abbreviations that are not standard in this research field should also be included in the Nomenclature.</w:t>
      </w:r>
    </w:p>
    <w:p w14:paraId="064BA246" w14:textId="77777777" w:rsidR="00DE4646" w:rsidRDefault="00DE4646" w:rsidP="00BB36E3">
      <w:pPr>
        <w:spacing w:after="0" w:line="480" w:lineRule="auto"/>
        <w:rPr>
          <w:rFonts w:asciiTheme="minorHAnsi" w:hAnsiTheme="minorHAnsi" w:cstheme="minorHAnsi"/>
          <w:szCs w:val="24"/>
        </w:rPr>
      </w:pPr>
    </w:p>
    <w:p w14:paraId="421A32B5" w14:textId="2FB0BDF9" w:rsidR="00427A18" w:rsidRDefault="00427A18">
      <w:pPr>
        <w:rPr>
          <w:rFonts w:asciiTheme="minorHAnsi" w:hAnsiTheme="minorHAnsi" w:cstheme="minorHAnsi"/>
          <w:szCs w:val="24"/>
        </w:rPr>
      </w:pPr>
      <w:r>
        <w:rPr>
          <w:rFonts w:asciiTheme="minorHAnsi" w:hAnsiTheme="minorHAnsi" w:cstheme="minorHAnsi"/>
          <w:szCs w:val="24"/>
        </w:rPr>
        <w:br w:type="page"/>
      </w:r>
    </w:p>
    <w:p w14:paraId="09930A46" w14:textId="3B290BCB" w:rsidR="00C9707E" w:rsidRPr="007C6AD1" w:rsidRDefault="00C9707E" w:rsidP="007C6AD1">
      <w:pPr>
        <w:pStyle w:val="Keywords"/>
        <w:numPr>
          <w:ilvl w:val="0"/>
          <w:numId w:val="1"/>
        </w:numPr>
        <w:spacing w:before="0" w:line="480" w:lineRule="auto"/>
        <w:ind w:left="450" w:hanging="450"/>
        <w:rPr>
          <w:rFonts w:asciiTheme="minorHAnsi" w:hAnsiTheme="minorHAnsi" w:cstheme="minorHAnsi"/>
          <w:b/>
          <w:i w:val="0"/>
          <w:sz w:val="28"/>
          <w:szCs w:val="24"/>
          <w:lang w:val="en-IN"/>
        </w:rPr>
      </w:pPr>
      <w:r w:rsidRPr="002907C6">
        <w:rPr>
          <w:rFonts w:asciiTheme="minorHAnsi" w:hAnsiTheme="minorHAnsi" w:cstheme="minorHAnsi"/>
          <w:b/>
          <w:i w:val="0"/>
          <w:sz w:val="28"/>
          <w:szCs w:val="24"/>
        </w:rPr>
        <w:lastRenderedPageBreak/>
        <w:t>Introduction</w:t>
      </w:r>
      <w:r w:rsidR="00D5730E">
        <w:rPr>
          <w:rFonts w:asciiTheme="minorHAnsi" w:hAnsiTheme="minorHAnsi" w:cstheme="minorHAnsi"/>
          <w:b/>
          <w:i w:val="0"/>
          <w:sz w:val="28"/>
          <w:szCs w:val="24"/>
        </w:rPr>
        <w:t xml:space="preserve"> (see GfA </w:t>
      </w:r>
      <w:r w:rsidR="007C6AD1">
        <w:rPr>
          <w:rFonts w:asciiTheme="minorHAnsi" w:hAnsiTheme="minorHAnsi" w:cstheme="minorHAnsi"/>
          <w:b/>
          <w:i w:val="0"/>
          <w:sz w:val="28"/>
          <w:szCs w:val="24"/>
        </w:rPr>
        <w:t>“</w:t>
      </w:r>
      <w:r w:rsidR="007C6AD1" w:rsidRPr="007C6AD1">
        <w:rPr>
          <w:rFonts w:asciiTheme="minorHAnsi" w:hAnsiTheme="minorHAnsi" w:cstheme="minorHAnsi"/>
          <w:b/>
          <w:i w:val="0"/>
          <w:sz w:val="28"/>
          <w:szCs w:val="24"/>
          <w:lang w:val="en-IN"/>
        </w:rPr>
        <w:t>Manuscript structure</w:t>
      </w:r>
      <w:r w:rsidR="007C6AD1">
        <w:rPr>
          <w:rFonts w:asciiTheme="minorHAnsi" w:hAnsiTheme="minorHAnsi" w:cstheme="minorHAnsi"/>
          <w:b/>
          <w:i w:val="0"/>
          <w:sz w:val="28"/>
          <w:szCs w:val="24"/>
          <w:lang w:val="en-IN"/>
        </w:rPr>
        <w:t>”</w:t>
      </w:r>
      <w:r w:rsidR="00021F88">
        <w:rPr>
          <w:rFonts w:asciiTheme="minorHAnsi" w:hAnsiTheme="minorHAnsi" w:cstheme="minorHAnsi"/>
          <w:b/>
          <w:i w:val="0"/>
          <w:sz w:val="28"/>
          <w:szCs w:val="24"/>
          <w:lang w:val="en-IN"/>
        </w:rPr>
        <w:t xml:space="preserve"> section</w:t>
      </w:r>
      <w:r w:rsidR="00D5730E" w:rsidRPr="007C6AD1">
        <w:rPr>
          <w:rFonts w:asciiTheme="minorHAnsi" w:hAnsiTheme="minorHAnsi" w:cstheme="minorHAnsi"/>
          <w:b/>
          <w:i w:val="0"/>
          <w:sz w:val="28"/>
          <w:szCs w:val="24"/>
        </w:rPr>
        <w:t>)</w:t>
      </w:r>
    </w:p>
    <w:p w14:paraId="4ECEDED9" w14:textId="77777777" w:rsidR="00AE1ED6" w:rsidRPr="00AE1ED6" w:rsidRDefault="00AE1ED6" w:rsidP="00AE1ED6">
      <w:pPr>
        <w:spacing w:after="0" w:line="480" w:lineRule="auto"/>
        <w:jc w:val="both"/>
        <w:rPr>
          <w:rFonts w:asciiTheme="minorHAnsi" w:hAnsiTheme="minorHAnsi" w:cstheme="minorHAnsi"/>
          <w:szCs w:val="24"/>
        </w:rPr>
      </w:pPr>
      <w:r w:rsidRPr="00AE1ED6">
        <w:rPr>
          <w:rFonts w:asciiTheme="minorHAnsi" w:hAnsiTheme="minorHAnsi" w:cstheme="minorHAnsi"/>
          <w:szCs w:val="24"/>
        </w:rPr>
        <w:t>Develop the argument for the research being required. Provide an adequate, concise background to the research problem within the introduction section, highlight what is known in the specific scientific area of the research and identify gaps in the knowledge that justify the research approach taken. Please avoid a detailed literature survey or a summary of the results. Introduction and state of the art must be presented in the same section.</w:t>
      </w:r>
    </w:p>
    <w:p w14:paraId="71480318" w14:textId="77777777" w:rsidR="00AE1ED6" w:rsidRPr="00AE1ED6" w:rsidRDefault="00AE1ED6" w:rsidP="00AE1ED6">
      <w:pPr>
        <w:spacing w:after="0" w:line="480" w:lineRule="auto"/>
        <w:jc w:val="both"/>
        <w:rPr>
          <w:rFonts w:asciiTheme="minorHAnsi" w:hAnsiTheme="minorHAnsi" w:cstheme="minorHAnsi"/>
          <w:szCs w:val="24"/>
        </w:rPr>
      </w:pPr>
      <w:r w:rsidRPr="00AE1ED6">
        <w:rPr>
          <w:rFonts w:asciiTheme="minorHAnsi" w:hAnsiTheme="minorHAnsi" w:cstheme="minorHAnsi"/>
          <w:szCs w:val="24"/>
        </w:rPr>
        <w:t>There should not be a literature review section in Research papers or Short Communications.</w:t>
      </w:r>
    </w:p>
    <w:p w14:paraId="52FFEC2E" w14:textId="72ABAEDF" w:rsidR="00AF18B9" w:rsidRDefault="00AE1ED6" w:rsidP="00AE1ED6">
      <w:pPr>
        <w:spacing w:after="0" w:line="480" w:lineRule="auto"/>
        <w:jc w:val="both"/>
        <w:rPr>
          <w:rFonts w:asciiTheme="minorHAnsi" w:hAnsiTheme="minorHAnsi" w:cstheme="minorHAnsi"/>
          <w:szCs w:val="24"/>
        </w:rPr>
      </w:pPr>
      <w:r w:rsidRPr="00AE1ED6">
        <w:rPr>
          <w:rFonts w:asciiTheme="minorHAnsi" w:hAnsiTheme="minorHAnsi" w:cstheme="minorHAnsi"/>
          <w:szCs w:val="24"/>
        </w:rPr>
        <w:t>At the end of introduction we expect to see a clear statement of the research hypothesis and the objectives of the work and its contribution to the state-of-the-art.</w:t>
      </w:r>
    </w:p>
    <w:p w14:paraId="7F909B46" w14:textId="77777777" w:rsidR="00E3132D" w:rsidRPr="002907C6" w:rsidRDefault="00E3132D" w:rsidP="00AE1ED6">
      <w:pPr>
        <w:spacing w:after="0" w:line="480" w:lineRule="auto"/>
        <w:jc w:val="both"/>
        <w:rPr>
          <w:rFonts w:asciiTheme="minorHAnsi" w:hAnsiTheme="minorHAnsi" w:cstheme="minorHAnsi"/>
          <w:szCs w:val="24"/>
        </w:rPr>
      </w:pPr>
    </w:p>
    <w:p w14:paraId="15259DAB" w14:textId="64E32922" w:rsidR="00C9707E" w:rsidRPr="007C6AD1" w:rsidRDefault="00C9707E" w:rsidP="007C6AD1">
      <w:pPr>
        <w:pStyle w:val="Keywords"/>
        <w:numPr>
          <w:ilvl w:val="0"/>
          <w:numId w:val="1"/>
        </w:numPr>
        <w:spacing w:before="0" w:line="480" w:lineRule="auto"/>
        <w:ind w:left="450" w:hanging="450"/>
        <w:rPr>
          <w:rFonts w:asciiTheme="minorHAnsi" w:hAnsiTheme="minorHAnsi" w:cstheme="minorHAnsi"/>
          <w:b/>
          <w:i w:val="0"/>
          <w:sz w:val="28"/>
          <w:szCs w:val="24"/>
          <w:lang w:val="en-IN"/>
        </w:rPr>
      </w:pPr>
      <w:r w:rsidRPr="002907C6">
        <w:rPr>
          <w:rFonts w:asciiTheme="minorHAnsi" w:hAnsiTheme="minorHAnsi" w:cstheme="minorHAnsi"/>
          <w:b/>
          <w:i w:val="0"/>
          <w:sz w:val="28"/>
          <w:szCs w:val="24"/>
        </w:rPr>
        <w:t xml:space="preserve">Materials and </w:t>
      </w:r>
      <w:r w:rsidR="000B4C49" w:rsidRPr="002907C6">
        <w:rPr>
          <w:rFonts w:asciiTheme="minorHAnsi" w:hAnsiTheme="minorHAnsi" w:cstheme="minorHAnsi"/>
          <w:b/>
          <w:i w:val="0"/>
          <w:sz w:val="28"/>
          <w:szCs w:val="24"/>
        </w:rPr>
        <w:t>M</w:t>
      </w:r>
      <w:r w:rsidRPr="002907C6">
        <w:rPr>
          <w:rFonts w:asciiTheme="minorHAnsi" w:hAnsiTheme="minorHAnsi" w:cstheme="minorHAnsi"/>
          <w:b/>
          <w:i w:val="0"/>
          <w:sz w:val="28"/>
          <w:szCs w:val="24"/>
        </w:rPr>
        <w:t>ethods</w:t>
      </w:r>
      <w:r w:rsidR="00D5730E">
        <w:rPr>
          <w:rFonts w:asciiTheme="minorHAnsi" w:hAnsiTheme="minorHAnsi" w:cstheme="minorHAnsi"/>
          <w:b/>
          <w:i w:val="0"/>
          <w:sz w:val="28"/>
          <w:szCs w:val="24"/>
        </w:rPr>
        <w:t xml:space="preserve"> (see GfA </w:t>
      </w:r>
      <w:r w:rsidR="007C6AD1">
        <w:rPr>
          <w:rFonts w:asciiTheme="minorHAnsi" w:hAnsiTheme="minorHAnsi" w:cstheme="minorHAnsi"/>
          <w:b/>
          <w:i w:val="0"/>
          <w:sz w:val="28"/>
          <w:szCs w:val="24"/>
        </w:rPr>
        <w:t>“</w:t>
      </w:r>
      <w:r w:rsidR="007C6AD1" w:rsidRPr="007C6AD1">
        <w:rPr>
          <w:rFonts w:asciiTheme="minorHAnsi" w:hAnsiTheme="minorHAnsi" w:cstheme="minorHAnsi"/>
          <w:b/>
          <w:i w:val="0"/>
          <w:sz w:val="28"/>
          <w:szCs w:val="24"/>
          <w:lang w:val="en-IN"/>
        </w:rPr>
        <w:t>Manuscript structure</w:t>
      </w:r>
      <w:r w:rsidR="007C6AD1">
        <w:rPr>
          <w:rFonts w:asciiTheme="minorHAnsi" w:hAnsiTheme="minorHAnsi" w:cstheme="minorHAnsi"/>
          <w:b/>
          <w:i w:val="0"/>
          <w:sz w:val="28"/>
          <w:szCs w:val="24"/>
          <w:lang w:val="en-IN"/>
        </w:rPr>
        <w:t>”</w:t>
      </w:r>
      <w:r w:rsidR="00021F88">
        <w:rPr>
          <w:rFonts w:asciiTheme="minorHAnsi" w:hAnsiTheme="minorHAnsi" w:cstheme="minorHAnsi"/>
          <w:b/>
          <w:i w:val="0"/>
          <w:sz w:val="28"/>
          <w:szCs w:val="24"/>
          <w:lang w:val="en-IN"/>
        </w:rPr>
        <w:t xml:space="preserve"> section</w:t>
      </w:r>
      <w:r w:rsidR="00200BC3" w:rsidRPr="007C6AD1">
        <w:rPr>
          <w:rFonts w:asciiTheme="minorHAnsi" w:hAnsiTheme="minorHAnsi" w:cstheme="minorHAnsi"/>
          <w:b/>
          <w:i w:val="0"/>
          <w:sz w:val="28"/>
          <w:szCs w:val="24"/>
        </w:rPr>
        <w:t>)</w:t>
      </w:r>
    </w:p>
    <w:p w14:paraId="79776500" w14:textId="77944E3F" w:rsidR="00834E81" w:rsidRDefault="00C064C9" w:rsidP="00834E81">
      <w:pPr>
        <w:spacing w:after="0" w:line="480" w:lineRule="auto"/>
        <w:jc w:val="both"/>
        <w:rPr>
          <w:rFonts w:asciiTheme="minorHAnsi" w:hAnsiTheme="minorHAnsi" w:cstheme="minorHAnsi"/>
          <w:szCs w:val="24"/>
        </w:rPr>
      </w:pPr>
      <w:r w:rsidRPr="00C064C9">
        <w:rPr>
          <w:rFonts w:asciiTheme="minorHAnsi" w:hAnsiTheme="minorHAnsi" w:cstheme="minorHAnsi"/>
          <w:szCs w:val="24"/>
        </w:rPr>
        <w:t>Provide sufficient details to allow the work to be reproduced by an independent researcher. Methods that are already published should be summarised, and indicated by a reference. If quoting directly from a previously published method, use quotation marks and also cite the source. Any modifications to existing methods should also be described.</w:t>
      </w:r>
    </w:p>
    <w:p w14:paraId="7E84DC8F" w14:textId="77777777" w:rsidR="00E3132D" w:rsidRDefault="00E3132D" w:rsidP="00834E81">
      <w:pPr>
        <w:spacing w:after="0" w:line="480" w:lineRule="auto"/>
        <w:jc w:val="both"/>
        <w:rPr>
          <w:rFonts w:asciiTheme="minorHAnsi" w:hAnsiTheme="minorHAnsi" w:cstheme="minorHAnsi"/>
          <w:szCs w:val="24"/>
        </w:rPr>
      </w:pPr>
    </w:p>
    <w:p w14:paraId="5E6E9253" w14:textId="6C4F489A" w:rsidR="00DB6B1C" w:rsidRPr="007C6AD1" w:rsidRDefault="006C74FC" w:rsidP="007C6AD1">
      <w:pPr>
        <w:pStyle w:val="Keywords"/>
        <w:numPr>
          <w:ilvl w:val="0"/>
          <w:numId w:val="1"/>
        </w:numPr>
        <w:spacing w:before="0" w:line="480" w:lineRule="auto"/>
        <w:ind w:left="450" w:hanging="450"/>
        <w:rPr>
          <w:rFonts w:asciiTheme="minorHAnsi" w:hAnsiTheme="minorHAnsi" w:cstheme="minorHAnsi"/>
          <w:b/>
          <w:i w:val="0"/>
          <w:sz w:val="28"/>
          <w:szCs w:val="24"/>
          <w:lang w:val="en-IN"/>
        </w:rPr>
      </w:pPr>
      <w:bookmarkStart w:id="0" w:name="_Toc67055982"/>
      <w:r w:rsidRPr="002907C6">
        <w:rPr>
          <w:rFonts w:asciiTheme="minorHAnsi" w:hAnsiTheme="minorHAnsi" w:cstheme="minorHAnsi"/>
          <w:b/>
          <w:i w:val="0"/>
          <w:sz w:val="28"/>
          <w:szCs w:val="24"/>
        </w:rPr>
        <w:t>Results</w:t>
      </w:r>
      <w:bookmarkStart w:id="1" w:name="_Toc67055983"/>
      <w:bookmarkEnd w:id="0"/>
      <w:r w:rsidR="005A578A">
        <w:rPr>
          <w:rFonts w:asciiTheme="minorHAnsi" w:hAnsiTheme="minorHAnsi" w:cstheme="minorHAnsi"/>
          <w:b/>
          <w:i w:val="0"/>
          <w:sz w:val="28"/>
          <w:szCs w:val="24"/>
        </w:rPr>
        <w:t xml:space="preserve"> (&amp; Discussion)</w:t>
      </w:r>
      <w:r w:rsidR="00200BC3">
        <w:rPr>
          <w:rFonts w:asciiTheme="minorHAnsi" w:hAnsiTheme="minorHAnsi" w:cstheme="minorHAnsi"/>
          <w:b/>
          <w:i w:val="0"/>
          <w:sz w:val="28"/>
          <w:szCs w:val="24"/>
        </w:rPr>
        <w:t xml:space="preserve"> (see GfA </w:t>
      </w:r>
      <w:r w:rsidR="007C6AD1">
        <w:rPr>
          <w:rFonts w:asciiTheme="minorHAnsi" w:hAnsiTheme="minorHAnsi" w:cstheme="minorHAnsi"/>
          <w:b/>
          <w:i w:val="0"/>
          <w:sz w:val="28"/>
          <w:szCs w:val="24"/>
        </w:rPr>
        <w:t>“</w:t>
      </w:r>
      <w:r w:rsidR="007C6AD1" w:rsidRPr="007C6AD1">
        <w:rPr>
          <w:rFonts w:asciiTheme="minorHAnsi" w:hAnsiTheme="minorHAnsi" w:cstheme="minorHAnsi"/>
          <w:b/>
          <w:i w:val="0"/>
          <w:sz w:val="28"/>
          <w:szCs w:val="24"/>
          <w:lang w:val="en-IN"/>
        </w:rPr>
        <w:t>Manuscript structure</w:t>
      </w:r>
      <w:r w:rsidR="007C6AD1">
        <w:rPr>
          <w:rFonts w:asciiTheme="minorHAnsi" w:hAnsiTheme="minorHAnsi" w:cstheme="minorHAnsi"/>
          <w:b/>
          <w:i w:val="0"/>
          <w:sz w:val="28"/>
          <w:szCs w:val="24"/>
          <w:lang w:val="en-IN"/>
        </w:rPr>
        <w:t>”</w:t>
      </w:r>
      <w:r w:rsidR="00021F88">
        <w:rPr>
          <w:rFonts w:asciiTheme="minorHAnsi" w:hAnsiTheme="minorHAnsi" w:cstheme="minorHAnsi"/>
          <w:b/>
          <w:i w:val="0"/>
          <w:sz w:val="28"/>
          <w:szCs w:val="24"/>
          <w:lang w:val="en-IN"/>
        </w:rPr>
        <w:t xml:space="preserve"> section</w:t>
      </w:r>
      <w:r w:rsidR="00200BC3" w:rsidRPr="007C6AD1">
        <w:rPr>
          <w:rFonts w:asciiTheme="minorHAnsi" w:hAnsiTheme="minorHAnsi" w:cstheme="minorHAnsi"/>
          <w:b/>
          <w:i w:val="0"/>
          <w:sz w:val="28"/>
          <w:szCs w:val="24"/>
        </w:rPr>
        <w:t>)</w:t>
      </w:r>
    </w:p>
    <w:p w14:paraId="2AE61475" w14:textId="06ECC53E" w:rsidR="001B167E" w:rsidRDefault="0017335B" w:rsidP="003F6688">
      <w:pPr>
        <w:spacing w:after="0" w:line="480" w:lineRule="auto"/>
        <w:rPr>
          <w:rFonts w:asciiTheme="minorHAnsi" w:hAnsiTheme="minorHAnsi" w:cstheme="minorHAnsi"/>
          <w:szCs w:val="24"/>
        </w:rPr>
      </w:pPr>
      <w:r w:rsidRPr="0017335B">
        <w:rPr>
          <w:rFonts w:asciiTheme="minorHAnsi" w:hAnsiTheme="minorHAnsi" w:cstheme="minorHAnsi"/>
          <w:szCs w:val="24"/>
        </w:rPr>
        <w:t>Results should be clear and concise. They should follow the order presented in the Materials and Methods section. The Results should not include any new information pertaining to the methods used.</w:t>
      </w:r>
    </w:p>
    <w:p w14:paraId="23188254" w14:textId="77777777" w:rsidR="00E3132D" w:rsidRDefault="00E3132D" w:rsidP="003F6688">
      <w:pPr>
        <w:spacing w:after="0" w:line="480" w:lineRule="auto"/>
        <w:rPr>
          <w:rFonts w:asciiTheme="minorHAnsi" w:hAnsiTheme="minorHAnsi" w:cstheme="minorHAnsi"/>
          <w:szCs w:val="24"/>
        </w:rPr>
      </w:pPr>
    </w:p>
    <w:p w14:paraId="2E0AFA30" w14:textId="77777777" w:rsidR="005D7374" w:rsidRPr="002907C6" w:rsidRDefault="005D7374" w:rsidP="003F6688">
      <w:pPr>
        <w:spacing w:after="0" w:line="480" w:lineRule="auto"/>
        <w:rPr>
          <w:rFonts w:asciiTheme="minorHAnsi" w:hAnsiTheme="minorHAnsi" w:cstheme="minorHAnsi"/>
          <w:szCs w:val="24"/>
        </w:rPr>
      </w:pPr>
    </w:p>
    <w:p w14:paraId="6BAAEF85" w14:textId="185B64A9" w:rsidR="009402C5" w:rsidRPr="007C6AD1" w:rsidRDefault="00003011" w:rsidP="007C6AD1">
      <w:pPr>
        <w:pStyle w:val="Keywords"/>
        <w:numPr>
          <w:ilvl w:val="0"/>
          <w:numId w:val="1"/>
        </w:numPr>
        <w:spacing w:before="0" w:line="480" w:lineRule="auto"/>
        <w:ind w:left="450" w:hanging="450"/>
        <w:rPr>
          <w:rFonts w:asciiTheme="minorHAnsi" w:hAnsiTheme="minorHAnsi" w:cstheme="minorHAnsi"/>
          <w:b/>
          <w:i w:val="0"/>
          <w:sz w:val="28"/>
          <w:szCs w:val="24"/>
          <w:lang w:val="en-IN"/>
        </w:rPr>
      </w:pPr>
      <w:r w:rsidRPr="002907C6">
        <w:rPr>
          <w:rFonts w:asciiTheme="minorHAnsi" w:hAnsiTheme="minorHAnsi" w:cstheme="minorHAnsi"/>
          <w:b/>
          <w:i w:val="0"/>
          <w:sz w:val="28"/>
          <w:szCs w:val="24"/>
        </w:rPr>
        <w:t>Discussion</w:t>
      </w:r>
      <w:r w:rsidR="00200BC3">
        <w:rPr>
          <w:rFonts w:asciiTheme="minorHAnsi" w:hAnsiTheme="minorHAnsi" w:cstheme="minorHAnsi"/>
          <w:b/>
          <w:i w:val="0"/>
          <w:sz w:val="28"/>
          <w:szCs w:val="24"/>
        </w:rPr>
        <w:t xml:space="preserve"> (see GfA </w:t>
      </w:r>
      <w:r w:rsidR="007C6AD1">
        <w:rPr>
          <w:rFonts w:asciiTheme="minorHAnsi" w:hAnsiTheme="minorHAnsi" w:cstheme="minorHAnsi"/>
          <w:b/>
          <w:i w:val="0"/>
          <w:sz w:val="28"/>
          <w:szCs w:val="24"/>
        </w:rPr>
        <w:t>“</w:t>
      </w:r>
      <w:r w:rsidR="007C6AD1" w:rsidRPr="007C6AD1">
        <w:rPr>
          <w:rFonts w:asciiTheme="minorHAnsi" w:hAnsiTheme="minorHAnsi" w:cstheme="minorHAnsi"/>
          <w:b/>
          <w:i w:val="0"/>
          <w:sz w:val="28"/>
          <w:szCs w:val="24"/>
          <w:lang w:val="en-IN"/>
        </w:rPr>
        <w:t>Manuscript structure</w:t>
      </w:r>
      <w:r w:rsidR="007C6AD1">
        <w:rPr>
          <w:rFonts w:asciiTheme="minorHAnsi" w:hAnsiTheme="minorHAnsi" w:cstheme="minorHAnsi"/>
          <w:b/>
          <w:i w:val="0"/>
          <w:sz w:val="28"/>
          <w:szCs w:val="24"/>
          <w:lang w:val="en-IN"/>
        </w:rPr>
        <w:t>”</w:t>
      </w:r>
      <w:r w:rsidR="00021F88">
        <w:rPr>
          <w:rFonts w:asciiTheme="minorHAnsi" w:hAnsiTheme="minorHAnsi" w:cstheme="minorHAnsi"/>
          <w:b/>
          <w:i w:val="0"/>
          <w:sz w:val="28"/>
          <w:szCs w:val="24"/>
          <w:lang w:val="en-IN"/>
        </w:rPr>
        <w:t xml:space="preserve"> section</w:t>
      </w:r>
      <w:r w:rsidR="00200BC3" w:rsidRPr="007C6AD1">
        <w:rPr>
          <w:rFonts w:asciiTheme="minorHAnsi" w:hAnsiTheme="minorHAnsi" w:cstheme="minorHAnsi"/>
          <w:b/>
          <w:i w:val="0"/>
          <w:sz w:val="28"/>
          <w:szCs w:val="24"/>
        </w:rPr>
        <w:t>)</w:t>
      </w:r>
    </w:p>
    <w:bookmarkEnd w:id="1"/>
    <w:p w14:paraId="69390DDD" w14:textId="0DF75BB5" w:rsidR="00C4389E" w:rsidRDefault="008067B4" w:rsidP="00C4389E">
      <w:pPr>
        <w:spacing w:after="0" w:line="480" w:lineRule="auto"/>
        <w:rPr>
          <w:rFonts w:asciiTheme="minorHAnsi" w:hAnsiTheme="minorHAnsi" w:cstheme="minorHAnsi"/>
          <w:szCs w:val="24"/>
        </w:rPr>
      </w:pPr>
      <w:r w:rsidRPr="008067B4">
        <w:rPr>
          <w:rFonts w:asciiTheme="minorHAnsi" w:hAnsiTheme="minorHAnsi" w:cstheme="minorHAnsi"/>
          <w:szCs w:val="24"/>
        </w:rPr>
        <w:t>This should explore the significance of the results of the work, not repeat them. A combined Results and Discussion section is often appropriate and acceptable. Avoid extensive citations and discussion of published literature.</w:t>
      </w:r>
    </w:p>
    <w:p w14:paraId="30DE8DBA" w14:textId="77777777" w:rsidR="005D7374" w:rsidRDefault="005D7374" w:rsidP="00C4389E">
      <w:pPr>
        <w:spacing w:after="0" w:line="480" w:lineRule="auto"/>
        <w:rPr>
          <w:rFonts w:asciiTheme="minorHAnsi" w:hAnsiTheme="minorHAnsi" w:cstheme="minorHAnsi"/>
          <w:szCs w:val="24"/>
        </w:rPr>
      </w:pPr>
    </w:p>
    <w:p w14:paraId="5D665A86" w14:textId="593F8A79" w:rsidR="004931CE" w:rsidRPr="007C6AD1" w:rsidRDefault="004931CE" w:rsidP="007C6AD1">
      <w:pPr>
        <w:pStyle w:val="Keywords"/>
        <w:numPr>
          <w:ilvl w:val="0"/>
          <w:numId w:val="1"/>
        </w:numPr>
        <w:spacing w:before="0" w:line="480" w:lineRule="auto"/>
        <w:ind w:left="450" w:hanging="450"/>
        <w:rPr>
          <w:rFonts w:asciiTheme="minorHAnsi" w:hAnsiTheme="minorHAnsi" w:cstheme="minorHAnsi"/>
          <w:b/>
          <w:i w:val="0"/>
          <w:sz w:val="28"/>
          <w:szCs w:val="24"/>
          <w:lang w:val="en-IN"/>
        </w:rPr>
      </w:pPr>
      <w:r w:rsidRPr="002907C6">
        <w:rPr>
          <w:rFonts w:asciiTheme="minorHAnsi" w:hAnsiTheme="minorHAnsi" w:cstheme="minorHAnsi"/>
          <w:b/>
          <w:i w:val="0"/>
          <w:sz w:val="28"/>
          <w:szCs w:val="24"/>
        </w:rPr>
        <w:t>Conclusion</w:t>
      </w:r>
      <w:r w:rsidR="00A96512" w:rsidRPr="002907C6">
        <w:rPr>
          <w:rFonts w:asciiTheme="minorHAnsi" w:hAnsiTheme="minorHAnsi" w:cstheme="minorHAnsi"/>
          <w:b/>
          <w:i w:val="0"/>
          <w:sz w:val="28"/>
          <w:szCs w:val="24"/>
        </w:rPr>
        <w:t>s</w:t>
      </w:r>
      <w:r w:rsidR="00200BC3">
        <w:rPr>
          <w:rFonts w:asciiTheme="minorHAnsi" w:hAnsiTheme="minorHAnsi" w:cstheme="minorHAnsi"/>
          <w:b/>
          <w:i w:val="0"/>
          <w:sz w:val="28"/>
          <w:szCs w:val="24"/>
        </w:rPr>
        <w:t xml:space="preserve"> (see GfA </w:t>
      </w:r>
      <w:r w:rsidR="007C6AD1">
        <w:rPr>
          <w:rFonts w:asciiTheme="minorHAnsi" w:hAnsiTheme="minorHAnsi" w:cstheme="minorHAnsi"/>
          <w:b/>
          <w:i w:val="0"/>
          <w:sz w:val="28"/>
          <w:szCs w:val="24"/>
        </w:rPr>
        <w:t>“</w:t>
      </w:r>
      <w:r w:rsidR="007C6AD1" w:rsidRPr="007C6AD1">
        <w:rPr>
          <w:rFonts w:asciiTheme="minorHAnsi" w:hAnsiTheme="minorHAnsi" w:cstheme="minorHAnsi"/>
          <w:b/>
          <w:i w:val="0"/>
          <w:sz w:val="28"/>
          <w:szCs w:val="24"/>
          <w:lang w:val="en-IN"/>
        </w:rPr>
        <w:t>Manuscript structur</w:t>
      </w:r>
      <w:r w:rsidR="007C6AD1">
        <w:rPr>
          <w:rFonts w:asciiTheme="minorHAnsi" w:hAnsiTheme="minorHAnsi" w:cstheme="minorHAnsi"/>
          <w:b/>
          <w:i w:val="0"/>
          <w:sz w:val="28"/>
          <w:szCs w:val="24"/>
          <w:lang w:val="en-IN"/>
        </w:rPr>
        <w:t>e</w:t>
      </w:r>
      <w:r w:rsidR="007C6AD1" w:rsidRPr="007C6AD1">
        <w:rPr>
          <w:rFonts w:asciiTheme="minorHAnsi" w:hAnsiTheme="minorHAnsi" w:cstheme="minorHAnsi"/>
          <w:b/>
          <w:i w:val="0"/>
          <w:sz w:val="28"/>
          <w:szCs w:val="24"/>
        </w:rPr>
        <w:t>“</w:t>
      </w:r>
      <w:r w:rsidR="00021F88">
        <w:rPr>
          <w:rFonts w:asciiTheme="minorHAnsi" w:hAnsiTheme="minorHAnsi" w:cstheme="minorHAnsi"/>
          <w:b/>
          <w:i w:val="0"/>
          <w:sz w:val="28"/>
          <w:szCs w:val="24"/>
        </w:rPr>
        <w:t xml:space="preserve"> section</w:t>
      </w:r>
      <w:r w:rsidR="00200BC3" w:rsidRPr="007C6AD1">
        <w:rPr>
          <w:rFonts w:asciiTheme="minorHAnsi" w:hAnsiTheme="minorHAnsi" w:cstheme="minorHAnsi"/>
          <w:b/>
          <w:i w:val="0"/>
          <w:sz w:val="28"/>
          <w:szCs w:val="24"/>
        </w:rPr>
        <w:t>)</w:t>
      </w:r>
    </w:p>
    <w:p w14:paraId="280EBEB7" w14:textId="6FA1C72B" w:rsidR="00516493" w:rsidRDefault="00121590" w:rsidP="00516493">
      <w:pPr>
        <w:spacing w:after="0" w:line="480" w:lineRule="auto"/>
        <w:rPr>
          <w:rFonts w:asciiTheme="minorHAnsi" w:hAnsiTheme="minorHAnsi" w:cstheme="minorHAnsi"/>
          <w:szCs w:val="24"/>
        </w:rPr>
      </w:pPr>
      <w:r w:rsidRPr="00121590">
        <w:rPr>
          <w:rFonts w:asciiTheme="minorHAnsi" w:hAnsiTheme="minorHAnsi" w:cstheme="minorHAnsi"/>
          <w:szCs w:val="24"/>
        </w:rPr>
        <w:t>The main conclusions of the study should be presented in a short and separate Conclusions section (one or two paragraphs), which should stand alone. Conclusions should not contain any new information that has not previously been introduced in the manuscript.</w:t>
      </w:r>
    </w:p>
    <w:p w14:paraId="139BE3F5" w14:textId="3757EC98" w:rsidR="009B1BED" w:rsidRDefault="009B1BED">
      <w:pPr>
        <w:rPr>
          <w:rFonts w:asciiTheme="minorHAnsi" w:hAnsiTheme="minorHAnsi" w:cstheme="minorHAnsi"/>
          <w:szCs w:val="24"/>
        </w:rPr>
      </w:pPr>
      <w:r>
        <w:rPr>
          <w:rFonts w:asciiTheme="minorHAnsi" w:hAnsiTheme="minorHAnsi" w:cstheme="minorHAnsi"/>
          <w:szCs w:val="24"/>
        </w:rPr>
        <w:br w:type="page"/>
      </w:r>
    </w:p>
    <w:p w14:paraId="6E39C80F" w14:textId="5982BDA9" w:rsidR="00154263" w:rsidRPr="007C6AD1" w:rsidRDefault="00154263" w:rsidP="00154263">
      <w:pPr>
        <w:numPr>
          <w:ilvl w:val="0"/>
          <w:numId w:val="9"/>
        </w:numPr>
        <w:spacing w:after="0" w:line="480" w:lineRule="auto"/>
        <w:rPr>
          <w:rFonts w:asciiTheme="minorHAnsi" w:hAnsiTheme="minorHAnsi" w:cstheme="minorHAnsi"/>
          <w:b/>
          <w:bCs/>
          <w:szCs w:val="24"/>
          <w:lang w:val="en-IN"/>
        </w:rPr>
      </w:pPr>
      <w:r w:rsidRPr="003A2C76">
        <w:rPr>
          <w:rFonts w:asciiTheme="minorHAnsi" w:hAnsiTheme="minorHAnsi" w:cstheme="minorHAnsi"/>
          <w:b/>
          <w:bCs/>
          <w:szCs w:val="24"/>
        </w:rPr>
        <w:lastRenderedPageBreak/>
        <w:t>Data availability</w:t>
      </w:r>
      <w:r w:rsidR="005D2163">
        <w:rPr>
          <w:rFonts w:asciiTheme="minorHAnsi" w:hAnsiTheme="minorHAnsi" w:cstheme="minorHAnsi"/>
          <w:b/>
          <w:bCs/>
          <w:szCs w:val="24"/>
        </w:rPr>
        <w:t xml:space="preserve"> statement</w:t>
      </w:r>
      <w:r w:rsidR="000253E8">
        <w:rPr>
          <w:rFonts w:asciiTheme="minorHAnsi" w:hAnsiTheme="minorHAnsi" w:cstheme="minorHAnsi"/>
          <w:b/>
          <w:bCs/>
          <w:szCs w:val="24"/>
        </w:rPr>
        <w:t xml:space="preserve"> (see GfA </w:t>
      </w:r>
      <w:r w:rsidR="007C6AD1">
        <w:rPr>
          <w:rFonts w:asciiTheme="minorHAnsi" w:hAnsiTheme="minorHAnsi" w:cstheme="minorHAnsi"/>
          <w:b/>
          <w:bCs/>
          <w:szCs w:val="24"/>
        </w:rPr>
        <w:t>“</w:t>
      </w:r>
      <w:r w:rsidR="007C6AD1" w:rsidRPr="007C6AD1">
        <w:rPr>
          <w:rFonts w:asciiTheme="minorHAnsi" w:hAnsiTheme="minorHAnsi" w:cstheme="minorHAnsi"/>
          <w:b/>
          <w:bCs/>
          <w:szCs w:val="24"/>
          <w:lang w:val="en-IN"/>
        </w:rPr>
        <w:t>Research data (including AI data and algorithms</w:t>
      </w:r>
      <w:r w:rsidR="00021F88">
        <w:rPr>
          <w:rFonts w:asciiTheme="minorHAnsi" w:hAnsiTheme="minorHAnsi" w:cstheme="minorHAnsi"/>
          <w:b/>
          <w:bCs/>
          <w:szCs w:val="24"/>
          <w:lang w:val="en-IN"/>
        </w:rPr>
        <w:t>)</w:t>
      </w:r>
      <w:r w:rsidR="007C6AD1">
        <w:rPr>
          <w:rFonts w:asciiTheme="minorHAnsi" w:hAnsiTheme="minorHAnsi" w:cstheme="minorHAnsi"/>
          <w:b/>
          <w:bCs/>
          <w:szCs w:val="24"/>
          <w:lang w:val="en-IN"/>
        </w:rPr>
        <w:t>”</w:t>
      </w:r>
      <w:r w:rsidR="00021F88">
        <w:rPr>
          <w:rFonts w:asciiTheme="minorHAnsi" w:hAnsiTheme="minorHAnsi" w:cstheme="minorHAnsi"/>
          <w:b/>
          <w:bCs/>
          <w:szCs w:val="24"/>
          <w:lang w:val="en-IN"/>
        </w:rPr>
        <w:t xml:space="preserve"> section</w:t>
      </w:r>
      <w:r w:rsidR="000253E8" w:rsidRPr="007C6AD1">
        <w:rPr>
          <w:rFonts w:asciiTheme="minorHAnsi" w:hAnsiTheme="minorHAnsi" w:cstheme="minorHAnsi"/>
          <w:b/>
          <w:bCs/>
          <w:szCs w:val="24"/>
        </w:rPr>
        <w:t>)</w:t>
      </w:r>
    </w:p>
    <w:p w14:paraId="7F01E87D" w14:textId="7E405D13" w:rsidR="001022A5" w:rsidRDefault="005D501B" w:rsidP="00154263">
      <w:pPr>
        <w:spacing w:after="0" w:line="480" w:lineRule="auto"/>
        <w:rPr>
          <w:rFonts w:asciiTheme="minorHAnsi" w:hAnsiTheme="minorHAnsi" w:cstheme="minorHAnsi"/>
          <w:szCs w:val="24"/>
        </w:rPr>
      </w:pPr>
      <w:r w:rsidRPr="005D501B">
        <w:rPr>
          <w:rFonts w:asciiTheme="minorHAnsi" w:hAnsiTheme="minorHAnsi" w:cstheme="minorHAnsi"/>
          <w:szCs w:val="24"/>
        </w:rPr>
        <w:t>To foster transparency, we encourage you to state the availability of your data in your submission. This may be a requirement of your funding body or institution. If your data is unavailable to access or unsuitable to post, you will have the opportunity to indicate why during the submission process, for example by stating that the research data is confidential. The statement will appear with your published article on ScienceDirect. For more information, visit the Data Statement page (link).</w:t>
      </w:r>
    </w:p>
    <w:p w14:paraId="53CA5748" w14:textId="77777777" w:rsidR="003A2C76" w:rsidRPr="00154263" w:rsidRDefault="003A2C76" w:rsidP="00154263">
      <w:pPr>
        <w:spacing w:after="0" w:line="480" w:lineRule="auto"/>
        <w:rPr>
          <w:rFonts w:asciiTheme="minorHAnsi" w:hAnsiTheme="minorHAnsi" w:cstheme="minorHAnsi"/>
          <w:szCs w:val="24"/>
        </w:rPr>
      </w:pPr>
    </w:p>
    <w:p w14:paraId="0B81D3DD" w14:textId="39EF85EE" w:rsidR="003A2C76" w:rsidRPr="00021F88" w:rsidRDefault="00154263" w:rsidP="00D576FF">
      <w:pPr>
        <w:numPr>
          <w:ilvl w:val="0"/>
          <w:numId w:val="10"/>
        </w:numPr>
        <w:spacing w:after="0" w:line="480" w:lineRule="auto"/>
        <w:rPr>
          <w:rFonts w:asciiTheme="minorHAnsi" w:hAnsiTheme="minorHAnsi" w:cstheme="minorHAnsi"/>
          <w:b/>
          <w:bCs/>
          <w:szCs w:val="24"/>
          <w:lang w:val="en-IN"/>
        </w:rPr>
      </w:pPr>
      <w:r w:rsidRPr="003A2C76">
        <w:rPr>
          <w:rFonts w:asciiTheme="minorHAnsi" w:hAnsiTheme="minorHAnsi" w:cstheme="minorHAnsi"/>
          <w:b/>
          <w:bCs/>
          <w:szCs w:val="24"/>
        </w:rPr>
        <w:t>Acknowledgement</w:t>
      </w:r>
      <w:r w:rsidR="003A2C76" w:rsidRPr="003A2C76">
        <w:rPr>
          <w:rFonts w:asciiTheme="minorHAnsi" w:hAnsiTheme="minorHAnsi" w:cstheme="minorHAnsi"/>
          <w:b/>
          <w:bCs/>
          <w:szCs w:val="24"/>
        </w:rPr>
        <w:t>s</w:t>
      </w:r>
      <w:r w:rsidR="00D576FF">
        <w:rPr>
          <w:rFonts w:asciiTheme="minorHAnsi" w:hAnsiTheme="minorHAnsi" w:cstheme="minorHAnsi"/>
          <w:b/>
          <w:bCs/>
          <w:szCs w:val="24"/>
        </w:rPr>
        <w:t xml:space="preserve"> (see GfA </w:t>
      </w:r>
      <w:r w:rsidR="00021F88">
        <w:rPr>
          <w:rFonts w:asciiTheme="minorHAnsi" w:hAnsiTheme="minorHAnsi" w:cstheme="minorHAnsi"/>
          <w:b/>
          <w:bCs/>
          <w:szCs w:val="24"/>
        </w:rPr>
        <w:t>“</w:t>
      </w:r>
      <w:r w:rsidR="00021F88" w:rsidRPr="00021F88">
        <w:rPr>
          <w:rFonts w:asciiTheme="minorHAnsi" w:hAnsiTheme="minorHAnsi" w:cstheme="minorHAnsi"/>
          <w:b/>
          <w:bCs/>
          <w:szCs w:val="24"/>
          <w:lang w:val="en-IN"/>
        </w:rPr>
        <w:t>Acknowledgements</w:t>
      </w:r>
      <w:r w:rsidR="00021F88" w:rsidRPr="00021F88">
        <w:rPr>
          <w:rFonts w:asciiTheme="minorHAnsi" w:hAnsiTheme="minorHAnsi" w:cstheme="minorHAnsi"/>
          <w:b/>
          <w:bCs/>
          <w:szCs w:val="24"/>
        </w:rPr>
        <w:t>“</w:t>
      </w:r>
      <w:r w:rsidR="00021F88">
        <w:rPr>
          <w:rFonts w:asciiTheme="minorHAnsi" w:hAnsiTheme="minorHAnsi" w:cstheme="minorHAnsi"/>
          <w:b/>
          <w:bCs/>
          <w:szCs w:val="24"/>
        </w:rPr>
        <w:t xml:space="preserve"> section</w:t>
      </w:r>
      <w:r w:rsidR="00D576FF" w:rsidRPr="00021F88">
        <w:rPr>
          <w:rFonts w:asciiTheme="minorHAnsi" w:hAnsiTheme="minorHAnsi" w:cstheme="minorHAnsi"/>
          <w:b/>
          <w:bCs/>
          <w:szCs w:val="24"/>
        </w:rPr>
        <w:t>)</w:t>
      </w:r>
    </w:p>
    <w:p w14:paraId="4E35FE26" w14:textId="7038F6AD" w:rsidR="003A2C76" w:rsidRDefault="00874D4F" w:rsidP="00154263">
      <w:pPr>
        <w:spacing w:after="0" w:line="480" w:lineRule="auto"/>
        <w:rPr>
          <w:rFonts w:asciiTheme="minorHAnsi" w:hAnsiTheme="minorHAnsi" w:cstheme="minorHAnsi"/>
          <w:szCs w:val="24"/>
        </w:rPr>
      </w:pPr>
      <w:r w:rsidRPr="00874D4F">
        <w:rPr>
          <w:rFonts w:asciiTheme="minorHAnsi" w:hAnsiTheme="minorHAnsi" w:cstheme="minorHAnsi"/>
          <w:szCs w:val="24"/>
        </w:rPr>
        <w:t>List here those individuals who provided help during the research (e.g., providing language help, writing assistance or proof reading the article, etc.).</w:t>
      </w:r>
    </w:p>
    <w:p w14:paraId="734508A4" w14:textId="77777777" w:rsidR="00874D4F" w:rsidRDefault="00874D4F" w:rsidP="00154263">
      <w:pPr>
        <w:spacing w:after="0" w:line="480" w:lineRule="auto"/>
        <w:rPr>
          <w:rFonts w:asciiTheme="minorHAnsi" w:hAnsiTheme="minorHAnsi" w:cstheme="minorHAnsi"/>
          <w:szCs w:val="24"/>
        </w:rPr>
      </w:pPr>
    </w:p>
    <w:p w14:paraId="7E659581" w14:textId="6377FAEC" w:rsidR="00154263" w:rsidRPr="00021F88" w:rsidRDefault="00877F14" w:rsidP="00021F88">
      <w:pPr>
        <w:spacing w:line="480" w:lineRule="auto"/>
        <w:rPr>
          <w:rFonts w:asciiTheme="minorHAnsi" w:hAnsiTheme="minorHAnsi" w:cstheme="minorHAnsi"/>
          <w:b/>
          <w:bCs/>
          <w:szCs w:val="24"/>
          <w:lang w:val="en-IN"/>
        </w:rPr>
      </w:pPr>
      <w:r>
        <w:rPr>
          <w:rFonts w:asciiTheme="minorHAnsi" w:hAnsiTheme="minorHAnsi" w:cstheme="minorHAnsi"/>
          <w:b/>
          <w:bCs/>
          <w:szCs w:val="24"/>
        </w:rPr>
        <w:t xml:space="preserve">Statement on the </w:t>
      </w:r>
      <w:r w:rsidR="00DD23DF">
        <w:rPr>
          <w:rFonts w:asciiTheme="minorHAnsi" w:hAnsiTheme="minorHAnsi" w:cstheme="minorHAnsi"/>
          <w:b/>
          <w:bCs/>
          <w:szCs w:val="24"/>
        </w:rPr>
        <w:t xml:space="preserve">Use </w:t>
      </w:r>
      <w:r w:rsidR="00276056">
        <w:rPr>
          <w:rFonts w:asciiTheme="minorHAnsi" w:hAnsiTheme="minorHAnsi" w:cstheme="minorHAnsi"/>
          <w:b/>
          <w:bCs/>
          <w:szCs w:val="24"/>
        </w:rPr>
        <w:t xml:space="preserve">of Generative </w:t>
      </w:r>
      <w:r w:rsidR="00154263" w:rsidRPr="003A2C76">
        <w:rPr>
          <w:rFonts w:asciiTheme="minorHAnsi" w:hAnsiTheme="minorHAnsi" w:cstheme="minorHAnsi"/>
          <w:b/>
          <w:bCs/>
          <w:szCs w:val="24"/>
        </w:rPr>
        <w:t xml:space="preserve">AI </w:t>
      </w:r>
      <w:r w:rsidR="00276056">
        <w:rPr>
          <w:rFonts w:asciiTheme="minorHAnsi" w:hAnsiTheme="minorHAnsi" w:cstheme="minorHAnsi"/>
          <w:b/>
          <w:bCs/>
          <w:szCs w:val="24"/>
        </w:rPr>
        <w:t xml:space="preserve">and AI assisted </w:t>
      </w:r>
      <w:r w:rsidR="003745BE">
        <w:rPr>
          <w:rFonts w:asciiTheme="minorHAnsi" w:hAnsiTheme="minorHAnsi" w:cstheme="minorHAnsi"/>
          <w:b/>
          <w:bCs/>
          <w:szCs w:val="24"/>
        </w:rPr>
        <w:t xml:space="preserve">technologies </w:t>
      </w:r>
      <w:r w:rsidR="00154263" w:rsidRPr="003A2C76">
        <w:rPr>
          <w:rFonts w:asciiTheme="minorHAnsi" w:hAnsiTheme="minorHAnsi" w:cstheme="minorHAnsi"/>
          <w:b/>
          <w:bCs/>
          <w:szCs w:val="24"/>
        </w:rPr>
        <w:t xml:space="preserve">in </w:t>
      </w:r>
      <w:r w:rsidR="003745BE">
        <w:rPr>
          <w:rFonts w:asciiTheme="minorHAnsi" w:hAnsiTheme="minorHAnsi" w:cstheme="minorHAnsi"/>
          <w:b/>
          <w:bCs/>
          <w:szCs w:val="24"/>
        </w:rPr>
        <w:t xml:space="preserve">the </w:t>
      </w:r>
      <w:r w:rsidR="00154263" w:rsidRPr="003A2C76">
        <w:rPr>
          <w:rFonts w:asciiTheme="minorHAnsi" w:hAnsiTheme="minorHAnsi" w:cstheme="minorHAnsi"/>
          <w:b/>
          <w:bCs/>
          <w:szCs w:val="24"/>
        </w:rPr>
        <w:t>writing</w:t>
      </w:r>
      <w:r w:rsidR="003745BE">
        <w:rPr>
          <w:rFonts w:asciiTheme="minorHAnsi" w:hAnsiTheme="minorHAnsi" w:cstheme="minorHAnsi"/>
          <w:b/>
          <w:bCs/>
          <w:szCs w:val="24"/>
        </w:rPr>
        <w:t xml:space="preserve"> process</w:t>
      </w:r>
      <w:r w:rsidR="00C20559">
        <w:rPr>
          <w:rFonts w:asciiTheme="minorHAnsi" w:hAnsiTheme="minorHAnsi" w:cstheme="minorHAnsi"/>
          <w:b/>
          <w:bCs/>
          <w:szCs w:val="24"/>
        </w:rPr>
        <w:t xml:space="preserve"> (see GfA </w:t>
      </w:r>
      <w:r w:rsidR="00021F88">
        <w:rPr>
          <w:rFonts w:asciiTheme="minorHAnsi" w:hAnsiTheme="minorHAnsi" w:cstheme="minorHAnsi"/>
          <w:b/>
          <w:bCs/>
          <w:szCs w:val="24"/>
        </w:rPr>
        <w:t>“</w:t>
      </w:r>
      <w:r w:rsidR="00021F88" w:rsidRPr="00021F88">
        <w:rPr>
          <w:rFonts w:asciiTheme="minorHAnsi" w:hAnsiTheme="minorHAnsi" w:cstheme="minorHAnsi"/>
          <w:b/>
          <w:bCs/>
          <w:szCs w:val="24"/>
          <w:lang w:val="en-IN"/>
        </w:rPr>
        <w:t>Disclosure on the use of AI in scientific writing</w:t>
      </w:r>
      <w:r w:rsidR="00021F88">
        <w:rPr>
          <w:rFonts w:asciiTheme="minorHAnsi" w:hAnsiTheme="minorHAnsi" w:cstheme="minorHAnsi"/>
          <w:b/>
          <w:bCs/>
          <w:szCs w:val="24"/>
          <w:lang w:val="en-IN"/>
        </w:rPr>
        <w:t>” section</w:t>
      </w:r>
      <w:r w:rsidR="00C20559">
        <w:rPr>
          <w:rFonts w:asciiTheme="minorHAnsi" w:hAnsiTheme="minorHAnsi" w:cstheme="minorHAnsi"/>
          <w:b/>
          <w:bCs/>
          <w:szCs w:val="24"/>
        </w:rPr>
        <w:t>)</w:t>
      </w:r>
    </w:p>
    <w:p w14:paraId="2E8E0007" w14:textId="031767C0" w:rsidR="00101534" w:rsidRPr="00101534" w:rsidRDefault="00101534" w:rsidP="00101534">
      <w:pPr>
        <w:spacing w:after="0" w:line="480" w:lineRule="auto"/>
        <w:rPr>
          <w:rFonts w:asciiTheme="minorHAnsi" w:hAnsiTheme="minorHAnsi" w:cstheme="minorHAnsi"/>
          <w:szCs w:val="24"/>
        </w:rPr>
      </w:pPr>
      <w:r w:rsidRPr="00101534">
        <w:rPr>
          <w:rFonts w:asciiTheme="minorHAnsi" w:hAnsiTheme="minorHAnsi" w:cstheme="minorHAnsi"/>
          <w:szCs w:val="24"/>
        </w:rPr>
        <w:t>Authors must disclose the use of generative AI and AI-assisted technologies in the writing process. One of the following statements is to be included in the manuscript:</w:t>
      </w:r>
    </w:p>
    <w:p w14:paraId="18A3D4A0" w14:textId="77777777" w:rsidR="00101534" w:rsidRPr="00101534" w:rsidRDefault="00101534" w:rsidP="00101534">
      <w:pPr>
        <w:spacing w:after="0" w:line="480" w:lineRule="auto"/>
        <w:rPr>
          <w:rFonts w:asciiTheme="minorHAnsi" w:hAnsiTheme="minorHAnsi" w:cstheme="minorHAnsi"/>
          <w:szCs w:val="24"/>
        </w:rPr>
      </w:pPr>
      <w:r w:rsidRPr="00101534">
        <w:rPr>
          <w:rFonts w:asciiTheme="minorHAnsi" w:hAnsiTheme="minorHAnsi" w:cstheme="minorHAnsi"/>
          <w:szCs w:val="24"/>
        </w:rPr>
        <w:t>- “No generative AI or AI-assisted technologies were used during the preparation of this work.”</w:t>
      </w:r>
    </w:p>
    <w:p w14:paraId="305DA88D" w14:textId="6020CDEC" w:rsidR="002B4C99" w:rsidRDefault="00101534" w:rsidP="00101534">
      <w:pPr>
        <w:spacing w:after="0" w:line="480" w:lineRule="auto"/>
        <w:rPr>
          <w:rFonts w:asciiTheme="minorHAnsi" w:hAnsiTheme="minorHAnsi" w:cstheme="minorHAnsi"/>
          <w:szCs w:val="24"/>
        </w:rPr>
      </w:pPr>
      <w:r w:rsidRPr="00101534">
        <w:rPr>
          <w:rFonts w:asciiTheme="minorHAnsi" w:hAnsiTheme="minorHAnsi" w:cstheme="minorHAnsi"/>
          <w:szCs w:val="24"/>
        </w:rPr>
        <w:t>- “During the preparation of this work the author(s) used [NAME TOOL / SERVICE] in order to [REASON]. After using this tool/service, the author(s) reviewed and edited the content as needed and take(s) full responsibility for the content of the publication.”</w:t>
      </w:r>
    </w:p>
    <w:p w14:paraId="761DE6CB" w14:textId="50518E4E" w:rsidR="002B4C99" w:rsidRDefault="00C767DC" w:rsidP="00154263">
      <w:pPr>
        <w:spacing w:after="0" w:line="480" w:lineRule="auto"/>
        <w:rPr>
          <w:rFonts w:asciiTheme="minorHAnsi" w:hAnsiTheme="minorHAnsi" w:cstheme="minorHAnsi"/>
          <w:szCs w:val="24"/>
        </w:rPr>
      </w:pPr>
      <w:r w:rsidRPr="00C767DC">
        <w:rPr>
          <w:rFonts w:asciiTheme="minorHAnsi" w:hAnsiTheme="minorHAnsi" w:cstheme="minorHAnsi"/>
          <w:szCs w:val="24"/>
        </w:rPr>
        <w:lastRenderedPageBreak/>
        <w:t>This declaration does not apply to the use of basic tools for checking grammar, spelling, references etc.</w:t>
      </w:r>
    </w:p>
    <w:p w14:paraId="46FD258C" w14:textId="299D33A8" w:rsidR="00EC1319" w:rsidRPr="00021F88" w:rsidRDefault="004931CE" w:rsidP="00021F88">
      <w:pPr>
        <w:pStyle w:val="Keywords"/>
        <w:spacing w:before="0" w:line="480" w:lineRule="auto"/>
        <w:rPr>
          <w:rFonts w:asciiTheme="minorHAnsi" w:eastAsiaTheme="minorEastAsia" w:hAnsiTheme="minorHAnsi" w:cstheme="minorHAnsi"/>
          <w:b/>
          <w:i w:val="0"/>
          <w:sz w:val="28"/>
          <w:szCs w:val="24"/>
          <w:lang w:val="en-IN"/>
        </w:rPr>
      </w:pPr>
      <w:r w:rsidRPr="002907C6">
        <w:rPr>
          <w:rFonts w:asciiTheme="minorHAnsi" w:hAnsiTheme="minorHAnsi" w:cstheme="minorHAnsi"/>
          <w:b/>
          <w:i w:val="0"/>
          <w:sz w:val="28"/>
          <w:szCs w:val="24"/>
        </w:rPr>
        <w:t>R</w:t>
      </w:r>
      <w:r w:rsidRPr="002907C6">
        <w:rPr>
          <w:rFonts w:asciiTheme="minorHAnsi" w:eastAsiaTheme="minorEastAsia" w:hAnsiTheme="minorHAnsi" w:cstheme="minorHAnsi"/>
          <w:b/>
          <w:i w:val="0"/>
          <w:sz w:val="28"/>
          <w:szCs w:val="24"/>
          <w:lang w:eastAsia="zh-CN"/>
        </w:rPr>
        <w:t>eference</w:t>
      </w:r>
      <w:r w:rsidR="00CF64B7" w:rsidRPr="002907C6">
        <w:rPr>
          <w:rFonts w:asciiTheme="minorHAnsi" w:eastAsiaTheme="minorEastAsia" w:hAnsiTheme="minorHAnsi" w:cstheme="minorHAnsi"/>
          <w:b/>
          <w:i w:val="0"/>
          <w:sz w:val="28"/>
          <w:szCs w:val="24"/>
          <w:lang w:eastAsia="zh-CN"/>
        </w:rPr>
        <w:t>s</w:t>
      </w:r>
      <w:r w:rsidR="00C767DC">
        <w:rPr>
          <w:rFonts w:asciiTheme="minorHAnsi" w:eastAsiaTheme="minorEastAsia" w:hAnsiTheme="minorHAnsi" w:cstheme="minorHAnsi"/>
          <w:b/>
          <w:i w:val="0"/>
          <w:sz w:val="28"/>
          <w:szCs w:val="24"/>
          <w:lang w:eastAsia="zh-CN"/>
        </w:rPr>
        <w:t xml:space="preserve"> (see </w:t>
      </w:r>
      <w:r w:rsidR="00021F88">
        <w:rPr>
          <w:rFonts w:asciiTheme="minorHAnsi" w:eastAsiaTheme="minorEastAsia" w:hAnsiTheme="minorHAnsi" w:cstheme="minorHAnsi"/>
          <w:b/>
          <w:i w:val="0"/>
          <w:sz w:val="28"/>
          <w:szCs w:val="24"/>
          <w:lang w:eastAsia="zh-CN"/>
        </w:rPr>
        <w:t>GfA “</w:t>
      </w:r>
      <w:r w:rsidR="00021F88" w:rsidRPr="00021F88">
        <w:rPr>
          <w:rFonts w:asciiTheme="minorHAnsi" w:eastAsiaTheme="minorEastAsia" w:hAnsiTheme="minorHAnsi" w:cstheme="minorHAnsi"/>
          <w:b/>
          <w:i w:val="0"/>
          <w:sz w:val="28"/>
          <w:szCs w:val="24"/>
          <w:lang w:val="en-IN"/>
        </w:rPr>
        <w:t>References</w:t>
      </w:r>
      <w:r w:rsidR="00021F88">
        <w:rPr>
          <w:rFonts w:asciiTheme="minorHAnsi" w:eastAsiaTheme="minorEastAsia" w:hAnsiTheme="minorHAnsi" w:cstheme="minorHAnsi"/>
          <w:b/>
          <w:i w:val="0"/>
          <w:sz w:val="28"/>
          <w:szCs w:val="24"/>
          <w:lang w:eastAsia="zh-CN"/>
        </w:rPr>
        <w:t>“ section</w:t>
      </w:r>
      <w:r w:rsidR="00C767DC">
        <w:rPr>
          <w:rFonts w:asciiTheme="minorHAnsi" w:eastAsiaTheme="minorEastAsia" w:hAnsiTheme="minorHAnsi" w:cstheme="minorHAnsi"/>
          <w:b/>
          <w:i w:val="0"/>
          <w:sz w:val="28"/>
          <w:szCs w:val="24"/>
          <w:lang w:eastAsia="zh-CN"/>
        </w:rPr>
        <w:t>)</w:t>
      </w:r>
    </w:p>
    <w:p w14:paraId="79A9C73C" w14:textId="404AB2C5" w:rsidR="00C767DC" w:rsidRDefault="00992AE6" w:rsidP="002157E9">
      <w:pPr>
        <w:spacing w:after="0" w:line="480" w:lineRule="auto"/>
        <w:rPr>
          <w:rFonts w:asciiTheme="minorHAnsi" w:hAnsiTheme="minorHAnsi" w:cstheme="minorHAnsi"/>
          <w:szCs w:val="24"/>
        </w:rPr>
      </w:pPr>
      <w:r w:rsidRPr="00992AE6">
        <w:rPr>
          <w:rFonts w:asciiTheme="minorHAnsi" w:hAnsiTheme="minorHAnsi" w:cstheme="minorHAnsi"/>
          <w:szCs w:val="24"/>
        </w:rPr>
        <w:t>Since our journal aims to reach a broad international audience, it is highly encouraged to use references from well-known highly-ranked journals and preferably in the English language.</w:t>
      </w:r>
    </w:p>
    <w:sectPr w:rsidR="00C767DC" w:rsidSect="00DA2E83">
      <w:footerReference w:type="default" r:id="rId8"/>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E99B9B" w14:textId="77777777" w:rsidR="006776B1" w:rsidRDefault="006776B1" w:rsidP="00BB720D">
      <w:pPr>
        <w:spacing w:after="0" w:line="240" w:lineRule="auto"/>
      </w:pPr>
      <w:r>
        <w:separator/>
      </w:r>
    </w:p>
  </w:endnote>
  <w:endnote w:type="continuationSeparator" w:id="0">
    <w:p w14:paraId="69F146A2" w14:textId="77777777" w:rsidR="006776B1" w:rsidRDefault="006776B1" w:rsidP="00BB720D">
      <w:pPr>
        <w:spacing w:after="0" w:line="240" w:lineRule="auto"/>
      </w:pPr>
      <w:r>
        <w:continuationSeparator/>
      </w:r>
    </w:p>
  </w:endnote>
  <w:endnote w:type="continuationNotice" w:id="1">
    <w:p w14:paraId="04006849" w14:textId="77777777" w:rsidR="006776B1" w:rsidRDefault="006776B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61E3A7" w14:textId="77777777" w:rsidR="00F57EE1" w:rsidRDefault="00F57EE1">
    <w:pPr>
      <w:pStyle w:val="Footer"/>
      <w:tabs>
        <w:tab w:val="clear" w:pos="4680"/>
        <w:tab w:val="clear" w:pos="9360"/>
      </w:tabs>
      <w:jc w:val="center"/>
      <w:rPr>
        <w:caps/>
        <w:noProof/>
        <w:color w:val="4472C4" w:themeColor="accent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9AE570" w14:textId="77777777" w:rsidR="006776B1" w:rsidRDefault="006776B1" w:rsidP="00BB720D">
      <w:pPr>
        <w:spacing w:after="0" w:line="240" w:lineRule="auto"/>
      </w:pPr>
      <w:r>
        <w:separator/>
      </w:r>
    </w:p>
  </w:footnote>
  <w:footnote w:type="continuationSeparator" w:id="0">
    <w:p w14:paraId="274F3756" w14:textId="77777777" w:rsidR="006776B1" w:rsidRDefault="006776B1" w:rsidP="00BB720D">
      <w:pPr>
        <w:spacing w:after="0" w:line="240" w:lineRule="auto"/>
      </w:pPr>
      <w:r>
        <w:continuationSeparator/>
      </w:r>
    </w:p>
  </w:footnote>
  <w:footnote w:type="continuationNotice" w:id="1">
    <w:p w14:paraId="273F0F90" w14:textId="77777777" w:rsidR="006776B1" w:rsidRDefault="006776B1">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3A734B"/>
    <w:multiLevelType w:val="hybridMultilevel"/>
    <w:tmpl w:val="2DC0742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B3C0955"/>
    <w:multiLevelType w:val="multilevel"/>
    <w:tmpl w:val="58ECC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4337722"/>
    <w:multiLevelType w:val="hybridMultilevel"/>
    <w:tmpl w:val="96FCCF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99B4CA8"/>
    <w:multiLevelType w:val="multilevel"/>
    <w:tmpl w:val="0A42E52C"/>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 w15:restartNumberingAfterBreak="0">
    <w:nsid w:val="2A39053B"/>
    <w:multiLevelType w:val="hybridMultilevel"/>
    <w:tmpl w:val="63E240D2"/>
    <w:lvl w:ilvl="0" w:tplc="0A12AB04">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FA11522"/>
    <w:multiLevelType w:val="multilevel"/>
    <w:tmpl w:val="4CF002C6"/>
    <w:lvl w:ilvl="0">
      <w:start w:val="1"/>
      <w:numFmt w:val="bullet"/>
      <w:lvlText w:val=""/>
      <w:lvlJc w:val="left"/>
      <w:pPr>
        <w:tabs>
          <w:tab w:val="num" w:pos="360"/>
        </w:tabs>
        <w:ind w:left="36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6" w15:restartNumberingAfterBreak="0">
    <w:nsid w:val="50760145"/>
    <w:multiLevelType w:val="hybridMultilevel"/>
    <w:tmpl w:val="9E0243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8487BDE"/>
    <w:multiLevelType w:val="hybridMultilevel"/>
    <w:tmpl w:val="768EA6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D38522E"/>
    <w:multiLevelType w:val="multilevel"/>
    <w:tmpl w:val="EA86D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726B5411"/>
    <w:multiLevelType w:val="multilevel"/>
    <w:tmpl w:val="BAF25A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94046737">
    <w:abstractNumId w:val="3"/>
  </w:num>
  <w:num w:numId="2" w16cid:durableId="1876262569">
    <w:abstractNumId w:val="4"/>
  </w:num>
  <w:num w:numId="3" w16cid:durableId="499391789">
    <w:abstractNumId w:val="7"/>
  </w:num>
  <w:num w:numId="4" w16cid:durableId="383725517">
    <w:abstractNumId w:val="2"/>
  </w:num>
  <w:num w:numId="5" w16cid:durableId="509178642">
    <w:abstractNumId w:val="0"/>
  </w:num>
  <w:num w:numId="6" w16cid:durableId="2117363653">
    <w:abstractNumId w:val="9"/>
  </w:num>
  <w:num w:numId="7" w16cid:durableId="2079476811">
    <w:abstractNumId w:val="5"/>
  </w:num>
  <w:num w:numId="8" w16cid:durableId="550389706">
    <w:abstractNumId w:val="6"/>
  </w:num>
  <w:num w:numId="9" w16cid:durableId="1238007627">
    <w:abstractNumId w:val="1"/>
  </w:num>
  <w:num w:numId="10" w16cid:durableId="149221801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MxNjQxMLC0NDI1NjRQ0lEKTi0uzszPAykwMqoFAAx33XYtAAAA"/>
    <w:docVar w:name="EN.InstantFormat" w:val="&lt;ENInstantFormat&gt;&lt;Enabled&gt;1&lt;/Enabled&gt;&lt;ScanUnformatted&gt;1&lt;/ScanUnformatted&gt;&lt;ScanChanges&gt;1&lt;/ScanChanges&gt;&lt;Suspended&gt;1&lt;/Suspended&gt;&lt;/ENInstantFormat&gt;"/>
    <w:docVar w:name="EN.Layout" w:val="&lt;ENLayout&gt;&lt;Style&gt;APA 6th&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ez2pzracsdzaae5wrxvvpz19e5w2pszrx0r&quot;&gt;UAV_Single_Frame&lt;record-ids&gt;&lt;item&gt;5&lt;/item&gt;&lt;/record-ids&gt;&lt;/item&gt;&lt;/Libraries&gt;"/>
  </w:docVars>
  <w:rsids>
    <w:rsidRoot w:val="00EF7C20"/>
    <w:rsid w:val="00000435"/>
    <w:rsid w:val="00000458"/>
    <w:rsid w:val="000027BC"/>
    <w:rsid w:val="00003011"/>
    <w:rsid w:val="00003AE8"/>
    <w:rsid w:val="00004696"/>
    <w:rsid w:val="000059FE"/>
    <w:rsid w:val="00006CA8"/>
    <w:rsid w:val="00007D45"/>
    <w:rsid w:val="00007DCF"/>
    <w:rsid w:val="000108DE"/>
    <w:rsid w:val="0001179C"/>
    <w:rsid w:val="00013FF8"/>
    <w:rsid w:val="00015B60"/>
    <w:rsid w:val="00016217"/>
    <w:rsid w:val="00016C4E"/>
    <w:rsid w:val="0001776E"/>
    <w:rsid w:val="00017E25"/>
    <w:rsid w:val="00020579"/>
    <w:rsid w:val="000215B4"/>
    <w:rsid w:val="00021F88"/>
    <w:rsid w:val="00023E2F"/>
    <w:rsid w:val="0002521B"/>
    <w:rsid w:val="000253E8"/>
    <w:rsid w:val="00026094"/>
    <w:rsid w:val="00026290"/>
    <w:rsid w:val="00030C0F"/>
    <w:rsid w:val="000314C9"/>
    <w:rsid w:val="00032085"/>
    <w:rsid w:val="000336A1"/>
    <w:rsid w:val="00033897"/>
    <w:rsid w:val="00036048"/>
    <w:rsid w:val="00036476"/>
    <w:rsid w:val="00036AF4"/>
    <w:rsid w:val="00040B45"/>
    <w:rsid w:val="00041DE5"/>
    <w:rsid w:val="00045578"/>
    <w:rsid w:val="000472D6"/>
    <w:rsid w:val="00047E7E"/>
    <w:rsid w:val="00053657"/>
    <w:rsid w:val="00053A79"/>
    <w:rsid w:val="000556E6"/>
    <w:rsid w:val="000563AC"/>
    <w:rsid w:val="0005661F"/>
    <w:rsid w:val="00056937"/>
    <w:rsid w:val="00057286"/>
    <w:rsid w:val="000573E2"/>
    <w:rsid w:val="00060663"/>
    <w:rsid w:val="00061861"/>
    <w:rsid w:val="00061AB6"/>
    <w:rsid w:val="00063CB7"/>
    <w:rsid w:val="0006689C"/>
    <w:rsid w:val="00067B26"/>
    <w:rsid w:val="000706CF"/>
    <w:rsid w:val="000717C4"/>
    <w:rsid w:val="00075AB8"/>
    <w:rsid w:val="00077DD0"/>
    <w:rsid w:val="00082C3D"/>
    <w:rsid w:val="000836D3"/>
    <w:rsid w:val="00085987"/>
    <w:rsid w:val="00087088"/>
    <w:rsid w:val="00087E32"/>
    <w:rsid w:val="00090876"/>
    <w:rsid w:val="00092078"/>
    <w:rsid w:val="000929F8"/>
    <w:rsid w:val="00092B6E"/>
    <w:rsid w:val="00092E82"/>
    <w:rsid w:val="000933D5"/>
    <w:rsid w:val="0009384A"/>
    <w:rsid w:val="00094191"/>
    <w:rsid w:val="00094A91"/>
    <w:rsid w:val="00096197"/>
    <w:rsid w:val="00096EFB"/>
    <w:rsid w:val="000976C0"/>
    <w:rsid w:val="00097B27"/>
    <w:rsid w:val="000A0678"/>
    <w:rsid w:val="000A06E9"/>
    <w:rsid w:val="000A0761"/>
    <w:rsid w:val="000A0A6C"/>
    <w:rsid w:val="000A1788"/>
    <w:rsid w:val="000A2291"/>
    <w:rsid w:val="000A2A30"/>
    <w:rsid w:val="000A3BB0"/>
    <w:rsid w:val="000A4528"/>
    <w:rsid w:val="000A4A14"/>
    <w:rsid w:val="000A595D"/>
    <w:rsid w:val="000A60F0"/>
    <w:rsid w:val="000A79A9"/>
    <w:rsid w:val="000B06A6"/>
    <w:rsid w:val="000B0839"/>
    <w:rsid w:val="000B280E"/>
    <w:rsid w:val="000B35D4"/>
    <w:rsid w:val="000B3E04"/>
    <w:rsid w:val="000B4C49"/>
    <w:rsid w:val="000B53E7"/>
    <w:rsid w:val="000B5940"/>
    <w:rsid w:val="000B62A0"/>
    <w:rsid w:val="000B68C0"/>
    <w:rsid w:val="000B7083"/>
    <w:rsid w:val="000B74BB"/>
    <w:rsid w:val="000C1929"/>
    <w:rsid w:val="000C2F65"/>
    <w:rsid w:val="000C4C2B"/>
    <w:rsid w:val="000C6CC4"/>
    <w:rsid w:val="000C7A68"/>
    <w:rsid w:val="000C7DF4"/>
    <w:rsid w:val="000D042B"/>
    <w:rsid w:val="000D0923"/>
    <w:rsid w:val="000D0B10"/>
    <w:rsid w:val="000D0C84"/>
    <w:rsid w:val="000D168D"/>
    <w:rsid w:val="000D186D"/>
    <w:rsid w:val="000D1EFB"/>
    <w:rsid w:val="000D2502"/>
    <w:rsid w:val="000D3076"/>
    <w:rsid w:val="000D319E"/>
    <w:rsid w:val="000D35D4"/>
    <w:rsid w:val="000D5D08"/>
    <w:rsid w:val="000D70C5"/>
    <w:rsid w:val="000D7153"/>
    <w:rsid w:val="000E09B7"/>
    <w:rsid w:val="000E0AE1"/>
    <w:rsid w:val="000E11C0"/>
    <w:rsid w:val="000E1B76"/>
    <w:rsid w:val="000E24F4"/>
    <w:rsid w:val="000E3FC9"/>
    <w:rsid w:val="000E5822"/>
    <w:rsid w:val="000F0742"/>
    <w:rsid w:val="000F1052"/>
    <w:rsid w:val="000F1144"/>
    <w:rsid w:val="000F16FA"/>
    <w:rsid w:val="000F2DE0"/>
    <w:rsid w:val="000F3605"/>
    <w:rsid w:val="000F3A6A"/>
    <w:rsid w:val="000F4B38"/>
    <w:rsid w:val="000F5158"/>
    <w:rsid w:val="000F57E9"/>
    <w:rsid w:val="000F6270"/>
    <w:rsid w:val="000F6E84"/>
    <w:rsid w:val="00100763"/>
    <w:rsid w:val="00101534"/>
    <w:rsid w:val="00101D30"/>
    <w:rsid w:val="001022A5"/>
    <w:rsid w:val="00102B87"/>
    <w:rsid w:val="001051D1"/>
    <w:rsid w:val="00105458"/>
    <w:rsid w:val="00105699"/>
    <w:rsid w:val="00105D82"/>
    <w:rsid w:val="00107484"/>
    <w:rsid w:val="00111157"/>
    <w:rsid w:val="0011162B"/>
    <w:rsid w:val="001138E5"/>
    <w:rsid w:val="00114585"/>
    <w:rsid w:val="001148D1"/>
    <w:rsid w:val="00117CC9"/>
    <w:rsid w:val="00121590"/>
    <w:rsid w:val="001233E0"/>
    <w:rsid w:val="001238A7"/>
    <w:rsid w:val="0012470C"/>
    <w:rsid w:val="001273E5"/>
    <w:rsid w:val="00130DB0"/>
    <w:rsid w:val="00130E0E"/>
    <w:rsid w:val="001324DE"/>
    <w:rsid w:val="00137F6A"/>
    <w:rsid w:val="00140426"/>
    <w:rsid w:val="00144D77"/>
    <w:rsid w:val="0014526F"/>
    <w:rsid w:val="001455D0"/>
    <w:rsid w:val="00147044"/>
    <w:rsid w:val="00150DC4"/>
    <w:rsid w:val="00152A6C"/>
    <w:rsid w:val="00152F1B"/>
    <w:rsid w:val="00153420"/>
    <w:rsid w:val="00154263"/>
    <w:rsid w:val="00156ACE"/>
    <w:rsid w:val="00160413"/>
    <w:rsid w:val="00160804"/>
    <w:rsid w:val="00160AF8"/>
    <w:rsid w:val="001628BC"/>
    <w:rsid w:val="00163EE1"/>
    <w:rsid w:val="00167D67"/>
    <w:rsid w:val="00172168"/>
    <w:rsid w:val="00172E19"/>
    <w:rsid w:val="0017335B"/>
    <w:rsid w:val="00176D1A"/>
    <w:rsid w:val="001771E1"/>
    <w:rsid w:val="001774D5"/>
    <w:rsid w:val="00180CF6"/>
    <w:rsid w:val="00182E80"/>
    <w:rsid w:val="0018356D"/>
    <w:rsid w:val="001843B4"/>
    <w:rsid w:val="001848F9"/>
    <w:rsid w:val="001876FD"/>
    <w:rsid w:val="001905F0"/>
    <w:rsid w:val="00191E2E"/>
    <w:rsid w:val="001920DF"/>
    <w:rsid w:val="0019219A"/>
    <w:rsid w:val="001925F6"/>
    <w:rsid w:val="00193FBB"/>
    <w:rsid w:val="00194899"/>
    <w:rsid w:val="00195435"/>
    <w:rsid w:val="001966B5"/>
    <w:rsid w:val="001A0289"/>
    <w:rsid w:val="001A0770"/>
    <w:rsid w:val="001A0D3A"/>
    <w:rsid w:val="001A3B52"/>
    <w:rsid w:val="001A3E22"/>
    <w:rsid w:val="001A4122"/>
    <w:rsid w:val="001B0CEE"/>
    <w:rsid w:val="001B1336"/>
    <w:rsid w:val="001B167E"/>
    <w:rsid w:val="001B61E9"/>
    <w:rsid w:val="001B6846"/>
    <w:rsid w:val="001C05CF"/>
    <w:rsid w:val="001C0BA6"/>
    <w:rsid w:val="001C3804"/>
    <w:rsid w:val="001C5C8B"/>
    <w:rsid w:val="001C76A3"/>
    <w:rsid w:val="001D11F8"/>
    <w:rsid w:val="001D1783"/>
    <w:rsid w:val="001D1BDF"/>
    <w:rsid w:val="001D1FCD"/>
    <w:rsid w:val="001D2C82"/>
    <w:rsid w:val="001D39A3"/>
    <w:rsid w:val="001D3ABA"/>
    <w:rsid w:val="001D3D2E"/>
    <w:rsid w:val="001D5225"/>
    <w:rsid w:val="001D6D87"/>
    <w:rsid w:val="001E0759"/>
    <w:rsid w:val="001E2E6A"/>
    <w:rsid w:val="001E3664"/>
    <w:rsid w:val="001E421E"/>
    <w:rsid w:val="001E44EB"/>
    <w:rsid w:val="001E4779"/>
    <w:rsid w:val="001E653F"/>
    <w:rsid w:val="001F1825"/>
    <w:rsid w:val="001F1E55"/>
    <w:rsid w:val="001F2653"/>
    <w:rsid w:val="001F2936"/>
    <w:rsid w:val="001F7F28"/>
    <w:rsid w:val="00200177"/>
    <w:rsid w:val="0020078E"/>
    <w:rsid w:val="00200BC3"/>
    <w:rsid w:val="002016F7"/>
    <w:rsid w:val="00203944"/>
    <w:rsid w:val="0020425D"/>
    <w:rsid w:val="00204720"/>
    <w:rsid w:val="002077DA"/>
    <w:rsid w:val="002104EF"/>
    <w:rsid w:val="00211196"/>
    <w:rsid w:val="00211719"/>
    <w:rsid w:val="0021177A"/>
    <w:rsid w:val="0021293A"/>
    <w:rsid w:val="00213AE6"/>
    <w:rsid w:val="0021495F"/>
    <w:rsid w:val="00214D1D"/>
    <w:rsid w:val="0021573A"/>
    <w:rsid w:val="002157E9"/>
    <w:rsid w:val="002159D4"/>
    <w:rsid w:val="00215A76"/>
    <w:rsid w:val="00217615"/>
    <w:rsid w:val="0021765E"/>
    <w:rsid w:val="002234C0"/>
    <w:rsid w:val="002244FE"/>
    <w:rsid w:val="00224633"/>
    <w:rsid w:val="00224657"/>
    <w:rsid w:val="00224F66"/>
    <w:rsid w:val="0022500E"/>
    <w:rsid w:val="0022636D"/>
    <w:rsid w:val="00226794"/>
    <w:rsid w:val="00226945"/>
    <w:rsid w:val="00226EDB"/>
    <w:rsid w:val="002279DE"/>
    <w:rsid w:val="00231D66"/>
    <w:rsid w:val="00233BD6"/>
    <w:rsid w:val="00234435"/>
    <w:rsid w:val="0023449A"/>
    <w:rsid w:val="00236040"/>
    <w:rsid w:val="00237349"/>
    <w:rsid w:val="0023764C"/>
    <w:rsid w:val="00240472"/>
    <w:rsid w:val="002429C9"/>
    <w:rsid w:val="00242DEE"/>
    <w:rsid w:val="00242EE3"/>
    <w:rsid w:val="00245042"/>
    <w:rsid w:val="00245B06"/>
    <w:rsid w:val="00247DA4"/>
    <w:rsid w:val="00250209"/>
    <w:rsid w:val="00250E5D"/>
    <w:rsid w:val="00252016"/>
    <w:rsid w:val="00253D1C"/>
    <w:rsid w:val="002553E6"/>
    <w:rsid w:val="00255B95"/>
    <w:rsid w:val="00255F7C"/>
    <w:rsid w:val="00256A31"/>
    <w:rsid w:val="00256D42"/>
    <w:rsid w:val="00260105"/>
    <w:rsid w:val="00260285"/>
    <w:rsid w:val="00263804"/>
    <w:rsid w:val="00264DC0"/>
    <w:rsid w:val="0026629B"/>
    <w:rsid w:val="00266620"/>
    <w:rsid w:val="00267723"/>
    <w:rsid w:val="00267836"/>
    <w:rsid w:val="002708CC"/>
    <w:rsid w:val="002719AD"/>
    <w:rsid w:val="00271FA3"/>
    <w:rsid w:val="002737A2"/>
    <w:rsid w:val="00273BCD"/>
    <w:rsid w:val="00274F63"/>
    <w:rsid w:val="002757B1"/>
    <w:rsid w:val="00276047"/>
    <w:rsid w:val="00276056"/>
    <w:rsid w:val="0027669B"/>
    <w:rsid w:val="0027789F"/>
    <w:rsid w:val="00277E36"/>
    <w:rsid w:val="00283943"/>
    <w:rsid w:val="0028639B"/>
    <w:rsid w:val="002871EE"/>
    <w:rsid w:val="00287E15"/>
    <w:rsid w:val="002907C6"/>
    <w:rsid w:val="00290BDD"/>
    <w:rsid w:val="00290E64"/>
    <w:rsid w:val="00291AC6"/>
    <w:rsid w:val="00293D8E"/>
    <w:rsid w:val="00294303"/>
    <w:rsid w:val="002946E5"/>
    <w:rsid w:val="00294BB7"/>
    <w:rsid w:val="00294CA6"/>
    <w:rsid w:val="00295A51"/>
    <w:rsid w:val="002965AB"/>
    <w:rsid w:val="00297B0D"/>
    <w:rsid w:val="002A0182"/>
    <w:rsid w:val="002A2D99"/>
    <w:rsid w:val="002A5D9D"/>
    <w:rsid w:val="002A6386"/>
    <w:rsid w:val="002A6C2C"/>
    <w:rsid w:val="002A738A"/>
    <w:rsid w:val="002B17D7"/>
    <w:rsid w:val="002B3DD1"/>
    <w:rsid w:val="002B47BA"/>
    <w:rsid w:val="002B4C99"/>
    <w:rsid w:val="002B66C8"/>
    <w:rsid w:val="002B73B1"/>
    <w:rsid w:val="002B7F6F"/>
    <w:rsid w:val="002C4197"/>
    <w:rsid w:val="002C5418"/>
    <w:rsid w:val="002C5966"/>
    <w:rsid w:val="002C5A6E"/>
    <w:rsid w:val="002C60D4"/>
    <w:rsid w:val="002C6468"/>
    <w:rsid w:val="002C6C4F"/>
    <w:rsid w:val="002C74C9"/>
    <w:rsid w:val="002D255C"/>
    <w:rsid w:val="002D2B67"/>
    <w:rsid w:val="002D2DBA"/>
    <w:rsid w:val="002D6046"/>
    <w:rsid w:val="002D76AA"/>
    <w:rsid w:val="002E0C05"/>
    <w:rsid w:val="002E0E74"/>
    <w:rsid w:val="002E2410"/>
    <w:rsid w:val="002E322E"/>
    <w:rsid w:val="002E3DFD"/>
    <w:rsid w:val="002E45D7"/>
    <w:rsid w:val="002E4DEB"/>
    <w:rsid w:val="002E58B5"/>
    <w:rsid w:val="002E5C90"/>
    <w:rsid w:val="002E6DA9"/>
    <w:rsid w:val="002E7A3C"/>
    <w:rsid w:val="002F0249"/>
    <w:rsid w:val="002F028D"/>
    <w:rsid w:val="002F1ACA"/>
    <w:rsid w:val="002F1DA9"/>
    <w:rsid w:val="002F3D93"/>
    <w:rsid w:val="002F663C"/>
    <w:rsid w:val="0030052C"/>
    <w:rsid w:val="00302A99"/>
    <w:rsid w:val="00305DD3"/>
    <w:rsid w:val="00306078"/>
    <w:rsid w:val="00306427"/>
    <w:rsid w:val="003109B3"/>
    <w:rsid w:val="00313443"/>
    <w:rsid w:val="0031362A"/>
    <w:rsid w:val="00313CB5"/>
    <w:rsid w:val="00314405"/>
    <w:rsid w:val="00314D8B"/>
    <w:rsid w:val="003155B5"/>
    <w:rsid w:val="003164D3"/>
    <w:rsid w:val="003228B2"/>
    <w:rsid w:val="00325333"/>
    <w:rsid w:val="003272F7"/>
    <w:rsid w:val="003274AD"/>
    <w:rsid w:val="00330220"/>
    <w:rsid w:val="00330C9F"/>
    <w:rsid w:val="00331F18"/>
    <w:rsid w:val="00333894"/>
    <w:rsid w:val="00335465"/>
    <w:rsid w:val="00335CFD"/>
    <w:rsid w:val="00336CC2"/>
    <w:rsid w:val="00336D4F"/>
    <w:rsid w:val="003408FB"/>
    <w:rsid w:val="00341909"/>
    <w:rsid w:val="00341C46"/>
    <w:rsid w:val="00342F5F"/>
    <w:rsid w:val="00346219"/>
    <w:rsid w:val="003471E4"/>
    <w:rsid w:val="003473AA"/>
    <w:rsid w:val="003473DB"/>
    <w:rsid w:val="003502F9"/>
    <w:rsid w:val="00350EEB"/>
    <w:rsid w:val="00352AEB"/>
    <w:rsid w:val="00352C59"/>
    <w:rsid w:val="0035300A"/>
    <w:rsid w:val="00353766"/>
    <w:rsid w:val="003553E1"/>
    <w:rsid w:val="00355494"/>
    <w:rsid w:val="0035715B"/>
    <w:rsid w:val="003601C9"/>
    <w:rsid w:val="00360B87"/>
    <w:rsid w:val="00360CA2"/>
    <w:rsid w:val="00360F33"/>
    <w:rsid w:val="00362058"/>
    <w:rsid w:val="00363A7B"/>
    <w:rsid w:val="00363BAD"/>
    <w:rsid w:val="00363D3C"/>
    <w:rsid w:val="0036791C"/>
    <w:rsid w:val="00367A35"/>
    <w:rsid w:val="0037096D"/>
    <w:rsid w:val="0037262F"/>
    <w:rsid w:val="003745BE"/>
    <w:rsid w:val="00375150"/>
    <w:rsid w:val="00376756"/>
    <w:rsid w:val="00376CA7"/>
    <w:rsid w:val="00376CD8"/>
    <w:rsid w:val="00380051"/>
    <w:rsid w:val="003818F7"/>
    <w:rsid w:val="00382AB1"/>
    <w:rsid w:val="0038459F"/>
    <w:rsid w:val="00384E6A"/>
    <w:rsid w:val="0038589A"/>
    <w:rsid w:val="00385BB1"/>
    <w:rsid w:val="003872FB"/>
    <w:rsid w:val="00387CD0"/>
    <w:rsid w:val="00387E12"/>
    <w:rsid w:val="003932F2"/>
    <w:rsid w:val="00395A83"/>
    <w:rsid w:val="0039610E"/>
    <w:rsid w:val="003965E4"/>
    <w:rsid w:val="0039732D"/>
    <w:rsid w:val="00397AB8"/>
    <w:rsid w:val="00397BC7"/>
    <w:rsid w:val="003A2C76"/>
    <w:rsid w:val="003A4806"/>
    <w:rsid w:val="003A597F"/>
    <w:rsid w:val="003A6335"/>
    <w:rsid w:val="003B3F5D"/>
    <w:rsid w:val="003B400A"/>
    <w:rsid w:val="003B62DF"/>
    <w:rsid w:val="003B6FD3"/>
    <w:rsid w:val="003B74AB"/>
    <w:rsid w:val="003C04C4"/>
    <w:rsid w:val="003C1426"/>
    <w:rsid w:val="003C221B"/>
    <w:rsid w:val="003C2A30"/>
    <w:rsid w:val="003C3043"/>
    <w:rsid w:val="003C5AE2"/>
    <w:rsid w:val="003C67EA"/>
    <w:rsid w:val="003C7F80"/>
    <w:rsid w:val="003D04E9"/>
    <w:rsid w:val="003D072A"/>
    <w:rsid w:val="003D145E"/>
    <w:rsid w:val="003D5C71"/>
    <w:rsid w:val="003D5FC3"/>
    <w:rsid w:val="003E35CA"/>
    <w:rsid w:val="003E57DE"/>
    <w:rsid w:val="003E5DFC"/>
    <w:rsid w:val="003E7056"/>
    <w:rsid w:val="003E7C88"/>
    <w:rsid w:val="003F0239"/>
    <w:rsid w:val="003F1047"/>
    <w:rsid w:val="003F11C7"/>
    <w:rsid w:val="003F1EBA"/>
    <w:rsid w:val="003F229F"/>
    <w:rsid w:val="003F2C4B"/>
    <w:rsid w:val="003F3C8D"/>
    <w:rsid w:val="003F541C"/>
    <w:rsid w:val="003F6688"/>
    <w:rsid w:val="003F6D14"/>
    <w:rsid w:val="00400192"/>
    <w:rsid w:val="00405CA4"/>
    <w:rsid w:val="00411CFE"/>
    <w:rsid w:val="00412BB4"/>
    <w:rsid w:val="00415633"/>
    <w:rsid w:val="0041628F"/>
    <w:rsid w:val="004175A2"/>
    <w:rsid w:val="00424F18"/>
    <w:rsid w:val="00425689"/>
    <w:rsid w:val="00427A18"/>
    <w:rsid w:val="00430EFD"/>
    <w:rsid w:val="00431B38"/>
    <w:rsid w:val="0043427C"/>
    <w:rsid w:val="004367DC"/>
    <w:rsid w:val="00440492"/>
    <w:rsid w:val="00440EB6"/>
    <w:rsid w:val="0044207B"/>
    <w:rsid w:val="00442163"/>
    <w:rsid w:val="00442DCA"/>
    <w:rsid w:val="004434B8"/>
    <w:rsid w:val="00445F31"/>
    <w:rsid w:val="004471C3"/>
    <w:rsid w:val="004524EF"/>
    <w:rsid w:val="00454D0C"/>
    <w:rsid w:val="00455216"/>
    <w:rsid w:val="004558D6"/>
    <w:rsid w:val="00456F07"/>
    <w:rsid w:val="00457432"/>
    <w:rsid w:val="0046113E"/>
    <w:rsid w:val="00461CB0"/>
    <w:rsid w:val="0046254F"/>
    <w:rsid w:val="0046338E"/>
    <w:rsid w:val="00463D7F"/>
    <w:rsid w:val="00463DAC"/>
    <w:rsid w:val="00464EA7"/>
    <w:rsid w:val="00465A8C"/>
    <w:rsid w:val="00471362"/>
    <w:rsid w:val="0047185A"/>
    <w:rsid w:val="00471AC2"/>
    <w:rsid w:val="004727F2"/>
    <w:rsid w:val="00472905"/>
    <w:rsid w:val="00472B97"/>
    <w:rsid w:val="00473872"/>
    <w:rsid w:val="00473DAC"/>
    <w:rsid w:val="004771FF"/>
    <w:rsid w:val="00477894"/>
    <w:rsid w:val="00480898"/>
    <w:rsid w:val="00481913"/>
    <w:rsid w:val="004823B1"/>
    <w:rsid w:val="004825AE"/>
    <w:rsid w:val="00482710"/>
    <w:rsid w:val="00483971"/>
    <w:rsid w:val="00483C8B"/>
    <w:rsid w:val="00485B04"/>
    <w:rsid w:val="004868FE"/>
    <w:rsid w:val="004874F4"/>
    <w:rsid w:val="004879B7"/>
    <w:rsid w:val="00490732"/>
    <w:rsid w:val="00491803"/>
    <w:rsid w:val="00492676"/>
    <w:rsid w:val="00492B53"/>
    <w:rsid w:val="00492E1C"/>
    <w:rsid w:val="004931CE"/>
    <w:rsid w:val="004931F4"/>
    <w:rsid w:val="0049324D"/>
    <w:rsid w:val="0049431B"/>
    <w:rsid w:val="00494AD8"/>
    <w:rsid w:val="00494F94"/>
    <w:rsid w:val="004A2A7B"/>
    <w:rsid w:val="004A4576"/>
    <w:rsid w:val="004A4593"/>
    <w:rsid w:val="004B3F43"/>
    <w:rsid w:val="004B493E"/>
    <w:rsid w:val="004B4A7E"/>
    <w:rsid w:val="004B5132"/>
    <w:rsid w:val="004B584E"/>
    <w:rsid w:val="004B5934"/>
    <w:rsid w:val="004B604D"/>
    <w:rsid w:val="004C0215"/>
    <w:rsid w:val="004C126E"/>
    <w:rsid w:val="004C1ED8"/>
    <w:rsid w:val="004C2FFD"/>
    <w:rsid w:val="004C3414"/>
    <w:rsid w:val="004C73C8"/>
    <w:rsid w:val="004C796A"/>
    <w:rsid w:val="004D0724"/>
    <w:rsid w:val="004D1456"/>
    <w:rsid w:val="004D23E3"/>
    <w:rsid w:val="004D3BF3"/>
    <w:rsid w:val="004D5D5C"/>
    <w:rsid w:val="004D5D8A"/>
    <w:rsid w:val="004D675F"/>
    <w:rsid w:val="004D681E"/>
    <w:rsid w:val="004D6B55"/>
    <w:rsid w:val="004E0870"/>
    <w:rsid w:val="004E1507"/>
    <w:rsid w:val="004E1AD6"/>
    <w:rsid w:val="004E231C"/>
    <w:rsid w:val="004E3C02"/>
    <w:rsid w:val="004E4B7D"/>
    <w:rsid w:val="004E617E"/>
    <w:rsid w:val="004E6287"/>
    <w:rsid w:val="004E6BD9"/>
    <w:rsid w:val="004E6D5E"/>
    <w:rsid w:val="004E7045"/>
    <w:rsid w:val="004E7C70"/>
    <w:rsid w:val="004F1423"/>
    <w:rsid w:val="004F3940"/>
    <w:rsid w:val="004F4AB2"/>
    <w:rsid w:val="004F5A26"/>
    <w:rsid w:val="004F6580"/>
    <w:rsid w:val="00501AD8"/>
    <w:rsid w:val="00502C1B"/>
    <w:rsid w:val="00504C8F"/>
    <w:rsid w:val="00506697"/>
    <w:rsid w:val="005078C7"/>
    <w:rsid w:val="00507D0F"/>
    <w:rsid w:val="00510AA3"/>
    <w:rsid w:val="00510BB1"/>
    <w:rsid w:val="00512A92"/>
    <w:rsid w:val="0051407C"/>
    <w:rsid w:val="00516493"/>
    <w:rsid w:val="00517174"/>
    <w:rsid w:val="005200A6"/>
    <w:rsid w:val="00521060"/>
    <w:rsid w:val="00521F46"/>
    <w:rsid w:val="0052209D"/>
    <w:rsid w:val="005231E8"/>
    <w:rsid w:val="00523621"/>
    <w:rsid w:val="00523928"/>
    <w:rsid w:val="00524431"/>
    <w:rsid w:val="00525286"/>
    <w:rsid w:val="00525F4F"/>
    <w:rsid w:val="00531B21"/>
    <w:rsid w:val="0053317E"/>
    <w:rsid w:val="00533B57"/>
    <w:rsid w:val="00535427"/>
    <w:rsid w:val="00536EFD"/>
    <w:rsid w:val="005421CE"/>
    <w:rsid w:val="00542743"/>
    <w:rsid w:val="00546FAD"/>
    <w:rsid w:val="00552D59"/>
    <w:rsid w:val="00554BDB"/>
    <w:rsid w:val="00555662"/>
    <w:rsid w:val="00556932"/>
    <w:rsid w:val="00556E72"/>
    <w:rsid w:val="00556FC1"/>
    <w:rsid w:val="00560441"/>
    <w:rsid w:val="0056069A"/>
    <w:rsid w:val="00564F4E"/>
    <w:rsid w:val="00565658"/>
    <w:rsid w:val="00567B3E"/>
    <w:rsid w:val="0057136B"/>
    <w:rsid w:val="00573C8A"/>
    <w:rsid w:val="0057606A"/>
    <w:rsid w:val="00577768"/>
    <w:rsid w:val="0058131B"/>
    <w:rsid w:val="00584074"/>
    <w:rsid w:val="00584556"/>
    <w:rsid w:val="005865A5"/>
    <w:rsid w:val="00586958"/>
    <w:rsid w:val="005872FB"/>
    <w:rsid w:val="00591780"/>
    <w:rsid w:val="00591D75"/>
    <w:rsid w:val="005929BA"/>
    <w:rsid w:val="00593078"/>
    <w:rsid w:val="00593535"/>
    <w:rsid w:val="00596404"/>
    <w:rsid w:val="00596BFE"/>
    <w:rsid w:val="005A0742"/>
    <w:rsid w:val="005A3917"/>
    <w:rsid w:val="005A5202"/>
    <w:rsid w:val="005A578A"/>
    <w:rsid w:val="005A5907"/>
    <w:rsid w:val="005A6F1D"/>
    <w:rsid w:val="005A71A0"/>
    <w:rsid w:val="005A7F68"/>
    <w:rsid w:val="005B1086"/>
    <w:rsid w:val="005B3288"/>
    <w:rsid w:val="005B46B1"/>
    <w:rsid w:val="005B4DF8"/>
    <w:rsid w:val="005B54DF"/>
    <w:rsid w:val="005B6571"/>
    <w:rsid w:val="005B6E2E"/>
    <w:rsid w:val="005C0AE4"/>
    <w:rsid w:val="005C1D37"/>
    <w:rsid w:val="005C283C"/>
    <w:rsid w:val="005C35E5"/>
    <w:rsid w:val="005C4035"/>
    <w:rsid w:val="005C5344"/>
    <w:rsid w:val="005C67DE"/>
    <w:rsid w:val="005C69B3"/>
    <w:rsid w:val="005C6C12"/>
    <w:rsid w:val="005D0D9F"/>
    <w:rsid w:val="005D1FD7"/>
    <w:rsid w:val="005D2163"/>
    <w:rsid w:val="005D2B9A"/>
    <w:rsid w:val="005D3D81"/>
    <w:rsid w:val="005D46AC"/>
    <w:rsid w:val="005D501B"/>
    <w:rsid w:val="005D56BF"/>
    <w:rsid w:val="005D578F"/>
    <w:rsid w:val="005D7374"/>
    <w:rsid w:val="005D763F"/>
    <w:rsid w:val="005E1A44"/>
    <w:rsid w:val="005E1D6F"/>
    <w:rsid w:val="005E7D9E"/>
    <w:rsid w:val="005F2AEC"/>
    <w:rsid w:val="005F57D7"/>
    <w:rsid w:val="005F6AD2"/>
    <w:rsid w:val="00600DE0"/>
    <w:rsid w:val="006036A1"/>
    <w:rsid w:val="006050AA"/>
    <w:rsid w:val="00605230"/>
    <w:rsid w:val="006055CA"/>
    <w:rsid w:val="00605661"/>
    <w:rsid w:val="006069BD"/>
    <w:rsid w:val="0060796D"/>
    <w:rsid w:val="00607DF7"/>
    <w:rsid w:val="00611821"/>
    <w:rsid w:val="00611EE1"/>
    <w:rsid w:val="00611EE5"/>
    <w:rsid w:val="00612E6E"/>
    <w:rsid w:val="006133FB"/>
    <w:rsid w:val="00613B63"/>
    <w:rsid w:val="00613F6F"/>
    <w:rsid w:val="00614D55"/>
    <w:rsid w:val="006157D8"/>
    <w:rsid w:val="00615AA2"/>
    <w:rsid w:val="00615F06"/>
    <w:rsid w:val="00621312"/>
    <w:rsid w:val="0062137F"/>
    <w:rsid w:val="00622B8F"/>
    <w:rsid w:val="00622CB1"/>
    <w:rsid w:val="00623213"/>
    <w:rsid w:val="006247FD"/>
    <w:rsid w:val="00625B2B"/>
    <w:rsid w:val="00626DEF"/>
    <w:rsid w:val="00627235"/>
    <w:rsid w:val="006273C3"/>
    <w:rsid w:val="00631031"/>
    <w:rsid w:val="00632497"/>
    <w:rsid w:val="0063286A"/>
    <w:rsid w:val="0063338B"/>
    <w:rsid w:val="0063638F"/>
    <w:rsid w:val="006401AF"/>
    <w:rsid w:val="00640729"/>
    <w:rsid w:val="006417BD"/>
    <w:rsid w:val="0064369B"/>
    <w:rsid w:val="00646177"/>
    <w:rsid w:val="006503D1"/>
    <w:rsid w:val="006508C2"/>
    <w:rsid w:val="00650A9B"/>
    <w:rsid w:val="00650C30"/>
    <w:rsid w:val="006530E5"/>
    <w:rsid w:val="0065413E"/>
    <w:rsid w:val="006547C9"/>
    <w:rsid w:val="00655D27"/>
    <w:rsid w:val="00655EF1"/>
    <w:rsid w:val="00656B85"/>
    <w:rsid w:val="00656BA7"/>
    <w:rsid w:val="00660231"/>
    <w:rsid w:val="00660F84"/>
    <w:rsid w:val="006620B8"/>
    <w:rsid w:val="006631B4"/>
    <w:rsid w:val="00664981"/>
    <w:rsid w:val="00671E06"/>
    <w:rsid w:val="0067283E"/>
    <w:rsid w:val="006736B1"/>
    <w:rsid w:val="00673BAD"/>
    <w:rsid w:val="006742F5"/>
    <w:rsid w:val="00675372"/>
    <w:rsid w:val="00675BE5"/>
    <w:rsid w:val="00676923"/>
    <w:rsid w:val="00676FC5"/>
    <w:rsid w:val="006776B1"/>
    <w:rsid w:val="00677E32"/>
    <w:rsid w:val="006803BE"/>
    <w:rsid w:val="00681841"/>
    <w:rsid w:val="00683EE3"/>
    <w:rsid w:val="006854CF"/>
    <w:rsid w:val="00686D30"/>
    <w:rsid w:val="006920C3"/>
    <w:rsid w:val="00692BBB"/>
    <w:rsid w:val="00692E53"/>
    <w:rsid w:val="00693AAF"/>
    <w:rsid w:val="00694605"/>
    <w:rsid w:val="00694CD9"/>
    <w:rsid w:val="006967CC"/>
    <w:rsid w:val="00696EC3"/>
    <w:rsid w:val="006A10D3"/>
    <w:rsid w:val="006A11DA"/>
    <w:rsid w:val="006A21DA"/>
    <w:rsid w:val="006A2A71"/>
    <w:rsid w:val="006A5C86"/>
    <w:rsid w:val="006A6313"/>
    <w:rsid w:val="006A6D0C"/>
    <w:rsid w:val="006A7B6A"/>
    <w:rsid w:val="006B086B"/>
    <w:rsid w:val="006B194F"/>
    <w:rsid w:val="006B1B4F"/>
    <w:rsid w:val="006B26A7"/>
    <w:rsid w:val="006B6181"/>
    <w:rsid w:val="006B6C98"/>
    <w:rsid w:val="006B6D69"/>
    <w:rsid w:val="006B6E1E"/>
    <w:rsid w:val="006B721A"/>
    <w:rsid w:val="006B72CB"/>
    <w:rsid w:val="006B7A49"/>
    <w:rsid w:val="006C0D2D"/>
    <w:rsid w:val="006C172E"/>
    <w:rsid w:val="006C2CFA"/>
    <w:rsid w:val="006C5575"/>
    <w:rsid w:val="006C5DB3"/>
    <w:rsid w:val="006C6002"/>
    <w:rsid w:val="006C6E99"/>
    <w:rsid w:val="006C74FC"/>
    <w:rsid w:val="006C7C7B"/>
    <w:rsid w:val="006D1AD2"/>
    <w:rsid w:val="006D1E19"/>
    <w:rsid w:val="006D21CA"/>
    <w:rsid w:val="006D2791"/>
    <w:rsid w:val="006D2F99"/>
    <w:rsid w:val="006D55C0"/>
    <w:rsid w:val="006D5BCD"/>
    <w:rsid w:val="006D5C19"/>
    <w:rsid w:val="006E0C84"/>
    <w:rsid w:val="006E1831"/>
    <w:rsid w:val="006E2FBE"/>
    <w:rsid w:val="006E3E1A"/>
    <w:rsid w:val="006E46E8"/>
    <w:rsid w:val="006E52AF"/>
    <w:rsid w:val="006E6ADA"/>
    <w:rsid w:val="006E7C88"/>
    <w:rsid w:val="006F3977"/>
    <w:rsid w:val="006F51CB"/>
    <w:rsid w:val="006F72EE"/>
    <w:rsid w:val="00700471"/>
    <w:rsid w:val="0070051F"/>
    <w:rsid w:val="0070201B"/>
    <w:rsid w:val="00702620"/>
    <w:rsid w:val="00703046"/>
    <w:rsid w:val="007033CD"/>
    <w:rsid w:val="0070371F"/>
    <w:rsid w:val="00705A8B"/>
    <w:rsid w:val="00706706"/>
    <w:rsid w:val="00712C6A"/>
    <w:rsid w:val="0071339D"/>
    <w:rsid w:val="0071452F"/>
    <w:rsid w:val="00715B5B"/>
    <w:rsid w:val="007168C4"/>
    <w:rsid w:val="00720054"/>
    <w:rsid w:val="00720D2C"/>
    <w:rsid w:val="00722FFC"/>
    <w:rsid w:val="00723416"/>
    <w:rsid w:val="0072372A"/>
    <w:rsid w:val="00724E50"/>
    <w:rsid w:val="00725676"/>
    <w:rsid w:val="00726810"/>
    <w:rsid w:val="00727FBC"/>
    <w:rsid w:val="0073151C"/>
    <w:rsid w:val="00731E64"/>
    <w:rsid w:val="00732040"/>
    <w:rsid w:val="007322C9"/>
    <w:rsid w:val="00735179"/>
    <w:rsid w:val="0073643C"/>
    <w:rsid w:val="0073738F"/>
    <w:rsid w:val="00737C62"/>
    <w:rsid w:val="00741460"/>
    <w:rsid w:val="007430B2"/>
    <w:rsid w:val="00744ACA"/>
    <w:rsid w:val="00744B91"/>
    <w:rsid w:val="007479DA"/>
    <w:rsid w:val="00750BA5"/>
    <w:rsid w:val="00751064"/>
    <w:rsid w:val="00751B68"/>
    <w:rsid w:val="0075226B"/>
    <w:rsid w:val="0075284A"/>
    <w:rsid w:val="007540D6"/>
    <w:rsid w:val="00756C05"/>
    <w:rsid w:val="00756FD9"/>
    <w:rsid w:val="00761318"/>
    <w:rsid w:val="00761C9D"/>
    <w:rsid w:val="007631F9"/>
    <w:rsid w:val="0076324F"/>
    <w:rsid w:val="0076354C"/>
    <w:rsid w:val="007714E9"/>
    <w:rsid w:val="00773A8A"/>
    <w:rsid w:val="0077494E"/>
    <w:rsid w:val="0077509E"/>
    <w:rsid w:val="0077647B"/>
    <w:rsid w:val="00777C3F"/>
    <w:rsid w:val="00780616"/>
    <w:rsid w:val="00780BD2"/>
    <w:rsid w:val="00780E85"/>
    <w:rsid w:val="00787A7E"/>
    <w:rsid w:val="00787B1D"/>
    <w:rsid w:val="0079597E"/>
    <w:rsid w:val="007978AD"/>
    <w:rsid w:val="007A01A9"/>
    <w:rsid w:val="007A16BF"/>
    <w:rsid w:val="007A1E7B"/>
    <w:rsid w:val="007A4D1F"/>
    <w:rsid w:val="007A5AC2"/>
    <w:rsid w:val="007A5BE9"/>
    <w:rsid w:val="007A6A89"/>
    <w:rsid w:val="007A6CD3"/>
    <w:rsid w:val="007A7784"/>
    <w:rsid w:val="007A77D7"/>
    <w:rsid w:val="007B03EA"/>
    <w:rsid w:val="007B24AA"/>
    <w:rsid w:val="007B28B9"/>
    <w:rsid w:val="007B3615"/>
    <w:rsid w:val="007B4280"/>
    <w:rsid w:val="007B48DD"/>
    <w:rsid w:val="007B528D"/>
    <w:rsid w:val="007B789D"/>
    <w:rsid w:val="007C3645"/>
    <w:rsid w:val="007C38CE"/>
    <w:rsid w:val="007C51F0"/>
    <w:rsid w:val="007C6AD1"/>
    <w:rsid w:val="007C6C13"/>
    <w:rsid w:val="007D07CE"/>
    <w:rsid w:val="007D236A"/>
    <w:rsid w:val="007D2403"/>
    <w:rsid w:val="007D4258"/>
    <w:rsid w:val="007D4784"/>
    <w:rsid w:val="007D51FB"/>
    <w:rsid w:val="007D5682"/>
    <w:rsid w:val="007D5736"/>
    <w:rsid w:val="007D647A"/>
    <w:rsid w:val="007D7506"/>
    <w:rsid w:val="007D7DEF"/>
    <w:rsid w:val="007E0BBE"/>
    <w:rsid w:val="007E1E0C"/>
    <w:rsid w:val="007E311C"/>
    <w:rsid w:val="007E3842"/>
    <w:rsid w:val="007E3978"/>
    <w:rsid w:val="007E468E"/>
    <w:rsid w:val="007E46D5"/>
    <w:rsid w:val="007E52C0"/>
    <w:rsid w:val="007E5ED5"/>
    <w:rsid w:val="007E5F9C"/>
    <w:rsid w:val="007E6019"/>
    <w:rsid w:val="007E636C"/>
    <w:rsid w:val="007E6FDC"/>
    <w:rsid w:val="007E78C0"/>
    <w:rsid w:val="007F0A8F"/>
    <w:rsid w:val="007F389B"/>
    <w:rsid w:val="007F50D7"/>
    <w:rsid w:val="007F5F85"/>
    <w:rsid w:val="007F75FA"/>
    <w:rsid w:val="00800544"/>
    <w:rsid w:val="00803BA6"/>
    <w:rsid w:val="008059FC"/>
    <w:rsid w:val="00805A5A"/>
    <w:rsid w:val="008067B4"/>
    <w:rsid w:val="00807068"/>
    <w:rsid w:val="00807776"/>
    <w:rsid w:val="00813449"/>
    <w:rsid w:val="008136D4"/>
    <w:rsid w:val="00815303"/>
    <w:rsid w:val="0081694D"/>
    <w:rsid w:val="00817302"/>
    <w:rsid w:val="00817B94"/>
    <w:rsid w:val="008201E7"/>
    <w:rsid w:val="00820556"/>
    <w:rsid w:val="00824C50"/>
    <w:rsid w:val="00830189"/>
    <w:rsid w:val="00832DCF"/>
    <w:rsid w:val="00833E89"/>
    <w:rsid w:val="00834DD5"/>
    <w:rsid w:val="00834E81"/>
    <w:rsid w:val="00835D81"/>
    <w:rsid w:val="00846C14"/>
    <w:rsid w:val="00846E62"/>
    <w:rsid w:val="00847327"/>
    <w:rsid w:val="00850E6B"/>
    <w:rsid w:val="00851DB5"/>
    <w:rsid w:val="008548E0"/>
    <w:rsid w:val="00855AAF"/>
    <w:rsid w:val="00856A3D"/>
    <w:rsid w:val="00857BF0"/>
    <w:rsid w:val="00860AFB"/>
    <w:rsid w:val="008613BA"/>
    <w:rsid w:val="00865039"/>
    <w:rsid w:val="00865C18"/>
    <w:rsid w:val="00865EE7"/>
    <w:rsid w:val="00866ADA"/>
    <w:rsid w:val="00870BA7"/>
    <w:rsid w:val="00871868"/>
    <w:rsid w:val="0087442E"/>
    <w:rsid w:val="008746EF"/>
    <w:rsid w:val="00874D4F"/>
    <w:rsid w:val="0087547F"/>
    <w:rsid w:val="00875CD2"/>
    <w:rsid w:val="00877F14"/>
    <w:rsid w:val="0088188C"/>
    <w:rsid w:val="008847DB"/>
    <w:rsid w:val="008872F4"/>
    <w:rsid w:val="00887E18"/>
    <w:rsid w:val="00892F1E"/>
    <w:rsid w:val="00893E92"/>
    <w:rsid w:val="008972A0"/>
    <w:rsid w:val="00897306"/>
    <w:rsid w:val="008A2446"/>
    <w:rsid w:val="008A2E7F"/>
    <w:rsid w:val="008A2EB9"/>
    <w:rsid w:val="008A303B"/>
    <w:rsid w:val="008A3559"/>
    <w:rsid w:val="008A3D0B"/>
    <w:rsid w:val="008A41F4"/>
    <w:rsid w:val="008A50FC"/>
    <w:rsid w:val="008A7677"/>
    <w:rsid w:val="008A7FFB"/>
    <w:rsid w:val="008B101C"/>
    <w:rsid w:val="008B13EA"/>
    <w:rsid w:val="008B1A23"/>
    <w:rsid w:val="008B222F"/>
    <w:rsid w:val="008B2E08"/>
    <w:rsid w:val="008B355A"/>
    <w:rsid w:val="008B43A0"/>
    <w:rsid w:val="008B46F5"/>
    <w:rsid w:val="008B47B9"/>
    <w:rsid w:val="008B5AE7"/>
    <w:rsid w:val="008C10C1"/>
    <w:rsid w:val="008C1A38"/>
    <w:rsid w:val="008C1F18"/>
    <w:rsid w:val="008C344A"/>
    <w:rsid w:val="008C4625"/>
    <w:rsid w:val="008C5EBB"/>
    <w:rsid w:val="008C675E"/>
    <w:rsid w:val="008D0632"/>
    <w:rsid w:val="008D39AA"/>
    <w:rsid w:val="008D4775"/>
    <w:rsid w:val="008D5895"/>
    <w:rsid w:val="008D7A30"/>
    <w:rsid w:val="008E0AA0"/>
    <w:rsid w:val="008E1FB7"/>
    <w:rsid w:val="008E2AAF"/>
    <w:rsid w:val="008E384D"/>
    <w:rsid w:val="008E3974"/>
    <w:rsid w:val="008E4513"/>
    <w:rsid w:val="008E607C"/>
    <w:rsid w:val="008E7851"/>
    <w:rsid w:val="008E79E7"/>
    <w:rsid w:val="008F066D"/>
    <w:rsid w:val="008F15C9"/>
    <w:rsid w:val="008F1905"/>
    <w:rsid w:val="008F1DFD"/>
    <w:rsid w:val="008F1EE2"/>
    <w:rsid w:val="008F2803"/>
    <w:rsid w:val="008F48DD"/>
    <w:rsid w:val="008F7215"/>
    <w:rsid w:val="008F72CB"/>
    <w:rsid w:val="008F79DD"/>
    <w:rsid w:val="008F7A62"/>
    <w:rsid w:val="00900E66"/>
    <w:rsid w:val="0090126B"/>
    <w:rsid w:val="00901E45"/>
    <w:rsid w:val="00901F47"/>
    <w:rsid w:val="00903245"/>
    <w:rsid w:val="0090393A"/>
    <w:rsid w:val="00903D18"/>
    <w:rsid w:val="009043D7"/>
    <w:rsid w:val="00905918"/>
    <w:rsid w:val="00905CD9"/>
    <w:rsid w:val="00906D69"/>
    <w:rsid w:val="00910095"/>
    <w:rsid w:val="009129DE"/>
    <w:rsid w:val="00915326"/>
    <w:rsid w:val="00916BF0"/>
    <w:rsid w:val="00917305"/>
    <w:rsid w:val="009176B7"/>
    <w:rsid w:val="00921D51"/>
    <w:rsid w:val="00921DAE"/>
    <w:rsid w:val="00921EE2"/>
    <w:rsid w:val="00923EF3"/>
    <w:rsid w:val="009246D2"/>
    <w:rsid w:val="00926A81"/>
    <w:rsid w:val="009273A5"/>
    <w:rsid w:val="00930572"/>
    <w:rsid w:val="00930A0B"/>
    <w:rsid w:val="00931E39"/>
    <w:rsid w:val="00932EDB"/>
    <w:rsid w:val="00933FD9"/>
    <w:rsid w:val="009340FC"/>
    <w:rsid w:val="0093574B"/>
    <w:rsid w:val="00936BE5"/>
    <w:rsid w:val="00937445"/>
    <w:rsid w:val="009374B7"/>
    <w:rsid w:val="009402C5"/>
    <w:rsid w:val="00943B97"/>
    <w:rsid w:val="00943BC6"/>
    <w:rsid w:val="00943E1B"/>
    <w:rsid w:val="00944C86"/>
    <w:rsid w:val="0094517D"/>
    <w:rsid w:val="00945B04"/>
    <w:rsid w:val="00946E80"/>
    <w:rsid w:val="009500AD"/>
    <w:rsid w:val="0095262A"/>
    <w:rsid w:val="00954230"/>
    <w:rsid w:val="009544BA"/>
    <w:rsid w:val="00955410"/>
    <w:rsid w:val="00957EC1"/>
    <w:rsid w:val="00962612"/>
    <w:rsid w:val="009628FA"/>
    <w:rsid w:val="009658D1"/>
    <w:rsid w:val="0097093F"/>
    <w:rsid w:val="00971816"/>
    <w:rsid w:val="00971AE3"/>
    <w:rsid w:val="0097305F"/>
    <w:rsid w:val="00974D17"/>
    <w:rsid w:val="009760C1"/>
    <w:rsid w:val="009764A0"/>
    <w:rsid w:val="00977C85"/>
    <w:rsid w:val="0098068C"/>
    <w:rsid w:val="009807BA"/>
    <w:rsid w:val="009810FC"/>
    <w:rsid w:val="00982079"/>
    <w:rsid w:val="009829B3"/>
    <w:rsid w:val="00982F0B"/>
    <w:rsid w:val="009836A1"/>
    <w:rsid w:val="00986EBC"/>
    <w:rsid w:val="00987E38"/>
    <w:rsid w:val="00992AE6"/>
    <w:rsid w:val="009935A2"/>
    <w:rsid w:val="00993741"/>
    <w:rsid w:val="00994232"/>
    <w:rsid w:val="009965C2"/>
    <w:rsid w:val="00997BF8"/>
    <w:rsid w:val="009A0E2A"/>
    <w:rsid w:val="009A1AC0"/>
    <w:rsid w:val="009A1D8D"/>
    <w:rsid w:val="009A1F6B"/>
    <w:rsid w:val="009A246F"/>
    <w:rsid w:val="009A2B2B"/>
    <w:rsid w:val="009A2C28"/>
    <w:rsid w:val="009B1BED"/>
    <w:rsid w:val="009B25A0"/>
    <w:rsid w:val="009B5B8E"/>
    <w:rsid w:val="009B618B"/>
    <w:rsid w:val="009C2360"/>
    <w:rsid w:val="009C396C"/>
    <w:rsid w:val="009C3A53"/>
    <w:rsid w:val="009C3CBE"/>
    <w:rsid w:val="009C45B8"/>
    <w:rsid w:val="009C721F"/>
    <w:rsid w:val="009D0404"/>
    <w:rsid w:val="009D255D"/>
    <w:rsid w:val="009D30B3"/>
    <w:rsid w:val="009D35FA"/>
    <w:rsid w:val="009D6550"/>
    <w:rsid w:val="009D6F7B"/>
    <w:rsid w:val="009D731B"/>
    <w:rsid w:val="009D7E1F"/>
    <w:rsid w:val="009E01A0"/>
    <w:rsid w:val="009E2FCA"/>
    <w:rsid w:val="009E6A78"/>
    <w:rsid w:val="009E7675"/>
    <w:rsid w:val="009F1304"/>
    <w:rsid w:val="009F207F"/>
    <w:rsid w:val="009F3290"/>
    <w:rsid w:val="009F3D74"/>
    <w:rsid w:val="009F4AB5"/>
    <w:rsid w:val="00A004C9"/>
    <w:rsid w:val="00A02749"/>
    <w:rsid w:val="00A04B02"/>
    <w:rsid w:val="00A05114"/>
    <w:rsid w:val="00A0686E"/>
    <w:rsid w:val="00A10D7B"/>
    <w:rsid w:val="00A12418"/>
    <w:rsid w:val="00A1298E"/>
    <w:rsid w:val="00A13C60"/>
    <w:rsid w:val="00A13E6A"/>
    <w:rsid w:val="00A1612D"/>
    <w:rsid w:val="00A168C2"/>
    <w:rsid w:val="00A20887"/>
    <w:rsid w:val="00A20DB0"/>
    <w:rsid w:val="00A2112E"/>
    <w:rsid w:val="00A214AE"/>
    <w:rsid w:val="00A23EA5"/>
    <w:rsid w:val="00A240C4"/>
    <w:rsid w:val="00A243F5"/>
    <w:rsid w:val="00A278BE"/>
    <w:rsid w:val="00A31565"/>
    <w:rsid w:val="00A319B2"/>
    <w:rsid w:val="00A33CF5"/>
    <w:rsid w:val="00A33ECD"/>
    <w:rsid w:val="00A40967"/>
    <w:rsid w:val="00A40C3F"/>
    <w:rsid w:val="00A42517"/>
    <w:rsid w:val="00A42BE1"/>
    <w:rsid w:val="00A42C23"/>
    <w:rsid w:val="00A45D03"/>
    <w:rsid w:val="00A45F54"/>
    <w:rsid w:val="00A46056"/>
    <w:rsid w:val="00A46D3F"/>
    <w:rsid w:val="00A5143D"/>
    <w:rsid w:val="00A519B3"/>
    <w:rsid w:val="00A522C9"/>
    <w:rsid w:val="00A532B5"/>
    <w:rsid w:val="00A540DB"/>
    <w:rsid w:val="00A5700D"/>
    <w:rsid w:val="00A57061"/>
    <w:rsid w:val="00A57F23"/>
    <w:rsid w:val="00A60609"/>
    <w:rsid w:val="00A61B45"/>
    <w:rsid w:val="00A61E39"/>
    <w:rsid w:val="00A64820"/>
    <w:rsid w:val="00A64EC5"/>
    <w:rsid w:val="00A657E8"/>
    <w:rsid w:val="00A668F4"/>
    <w:rsid w:val="00A71026"/>
    <w:rsid w:val="00A729E7"/>
    <w:rsid w:val="00A72B36"/>
    <w:rsid w:val="00A7300C"/>
    <w:rsid w:val="00A73D6C"/>
    <w:rsid w:val="00A75567"/>
    <w:rsid w:val="00A75F98"/>
    <w:rsid w:val="00A7669C"/>
    <w:rsid w:val="00A76DBF"/>
    <w:rsid w:val="00A76EA3"/>
    <w:rsid w:val="00A77D4E"/>
    <w:rsid w:val="00A81633"/>
    <w:rsid w:val="00A81666"/>
    <w:rsid w:val="00A81D00"/>
    <w:rsid w:val="00A82C18"/>
    <w:rsid w:val="00A82C8A"/>
    <w:rsid w:val="00A82E17"/>
    <w:rsid w:val="00A838D8"/>
    <w:rsid w:val="00A858B8"/>
    <w:rsid w:val="00A85AAB"/>
    <w:rsid w:val="00A86CED"/>
    <w:rsid w:val="00A86E32"/>
    <w:rsid w:val="00A86E77"/>
    <w:rsid w:val="00A871CB"/>
    <w:rsid w:val="00A87846"/>
    <w:rsid w:val="00A903D1"/>
    <w:rsid w:val="00A9139B"/>
    <w:rsid w:val="00A9142C"/>
    <w:rsid w:val="00A91446"/>
    <w:rsid w:val="00A9230B"/>
    <w:rsid w:val="00A9431E"/>
    <w:rsid w:val="00A955AA"/>
    <w:rsid w:val="00A96347"/>
    <w:rsid w:val="00A96512"/>
    <w:rsid w:val="00A96FF1"/>
    <w:rsid w:val="00A96FFD"/>
    <w:rsid w:val="00A96FFF"/>
    <w:rsid w:val="00A97865"/>
    <w:rsid w:val="00AA1CB2"/>
    <w:rsid w:val="00AA28A4"/>
    <w:rsid w:val="00AA3644"/>
    <w:rsid w:val="00AA3F3C"/>
    <w:rsid w:val="00AA480A"/>
    <w:rsid w:val="00AA48FE"/>
    <w:rsid w:val="00AA7100"/>
    <w:rsid w:val="00AB08F0"/>
    <w:rsid w:val="00AB313D"/>
    <w:rsid w:val="00AB3712"/>
    <w:rsid w:val="00AB59DA"/>
    <w:rsid w:val="00AB619B"/>
    <w:rsid w:val="00AB66E0"/>
    <w:rsid w:val="00AB6EC3"/>
    <w:rsid w:val="00AC090C"/>
    <w:rsid w:val="00AC1AE3"/>
    <w:rsid w:val="00AC1F99"/>
    <w:rsid w:val="00AC2CDB"/>
    <w:rsid w:val="00AC57D2"/>
    <w:rsid w:val="00AD29D6"/>
    <w:rsid w:val="00AD46F5"/>
    <w:rsid w:val="00AD59E3"/>
    <w:rsid w:val="00AD5D19"/>
    <w:rsid w:val="00AD766F"/>
    <w:rsid w:val="00AE039E"/>
    <w:rsid w:val="00AE1BD7"/>
    <w:rsid w:val="00AE1BEE"/>
    <w:rsid w:val="00AE1ED6"/>
    <w:rsid w:val="00AE5342"/>
    <w:rsid w:val="00AE54A6"/>
    <w:rsid w:val="00AE6965"/>
    <w:rsid w:val="00AE6AA2"/>
    <w:rsid w:val="00AF067E"/>
    <w:rsid w:val="00AF0DDD"/>
    <w:rsid w:val="00AF149C"/>
    <w:rsid w:val="00AF18B9"/>
    <w:rsid w:val="00AF1FD2"/>
    <w:rsid w:val="00AF3F5D"/>
    <w:rsid w:val="00AF4123"/>
    <w:rsid w:val="00AF61CA"/>
    <w:rsid w:val="00AF65C2"/>
    <w:rsid w:val="00AF7D9A"/>
    <w:rsid w:val="00B03313"/>
    <w:rsid w:val="00B042E0"/>
    <w:rsid w:val="00B0448E"/>
    <w:rsid w:val="00B0480C"/>
    <w:rsid w:val="00B058FB"/>
    <w:rsid w:val="00B10200"/>
    <w:rsid w:val="00B11C81"/>
    <w:rsid w:val="00B1241F"/>
    <w:rsid w:val="00B12F2F"/>
    <w:rsid w:val="00B1414B"/>
    <w:rsid w:val="00B148D3"/>
    <w:rsid w:val="00B153E4"/>
    <w:rsid w:val="00B15408"/>
    <w:rsid w:val="00B154CD"/>
    <w:rsid w:val="00B155ED"/>
    <w:rsid w:val="00B20555"/>
    <w:rsid w:val="00B21794"/>
    <w:rsid w:val="00B2220C"/>
    <w:rsid w:val="00B234B3"/>
    <w:rsid w:val="00B23500"/>
    <w:rsid w:val="00B263AC"/>
    <w:rsid w:val="00B26F21"/>
    <w:rsid w:val="00B27B48"/>
    <w:rsid w:val="00B32B10"/>
    <w:rsid w:val="00B35459"/>
    <w:rsid w:val="00B364F5"/>
    <w:rsid w:val="00B36768"/>
    <w:rsid w:val="00B4008D"/>
    <w:rsid w:val="00B40C98"/>
    <w:rsid w:val="00B430D0"/>
    <w:rsid w:val="00B43C6A"/>
    <w:rsid w:val="00B45B79"/>
    <w:rsid w:val="00B45B8C"/>
    <w:rsid w:val="00B45BCF"/>
    <w:rsid w:val="00B47846"/>
    <w:rsid w:val="00B47A81"/>
    <w:rsid w:val="00B5049D"/>
    <w:rsid w:val="00B5236C"/>
    <w:rsid w:val="00B57957"/>
    <w:rsid w:val="00B60646"/>
    <w:rsid w:val="00B61DC3"/>
    <w:rsid w:val="00B635DC"/>
    <w:rsid w:val="00B648A3"/>
    <w:rsid w:val="00B64B83"/>
    <w:rsid w:val="00B65918"/>
    <w:rsid w:val="00B65AD1"/>
    <w:rsid w:val="00B665C6"/>
    <w:rsid w:val="00B66E03"/>
    <w:rsid w:val="00B66FFF"/>
    <w:rsid w:val="00B67437"/>
    <w:rsid w:val="00B70A76"/>
    <w:rsid w:val="00B725FD"/>
    <w:rsid w:val="00B72A3B"/>
    <w:rsid w:val="00B739A8"/>
    <w:rsid w:val="00B73DCE"/>
    <w:rsid w:val="00B7433F"/>
    <w:rsid w:val="00B8066D"/>
    <w:rsid w:val="00B81057"/>
    <w:rsid w:val="00B82403"/>
    <w:rsid w:val="00B82A5C"/>
    <w:rsid w:val="00B835AD"/>
    <w:rsid w:val="00B87FB5"/>
    <w:rsid w:val="00B9095F"/>
    <w:rsid w:val="00B91289"/>
    <w:rsid w:val="00B93BFB"/>
    <w:rsid w:val="00B94D47"/>
    <w:rsid w:val="00B9687A"/>
    <w:rsid w:val="00B97121"/>
    <w:rsid w:val="00BA0E03"/>
    <w:rsid w:val="00BA0E53"/>
    <w:rsid w:val="00BA28AF"/>
    <w:rsid w:val="00BA38C9"/>
    <w:rsid w:val="00BA3918"/>
    <w:rsid w:val="00BA3E06"/>
    <w:rsid w:val="00BA3E24"/>
    <w:rsid w:val="00BA3F72"/>
    <w:rsid w:val="00BA4686"/>
    <w:rsid w:val="00BA5D55"/>
    <w:rsid w:val="00BA6510"/>
    <w:rsid w:val="00BB1E91"/>
    <w:rsid w:val="00BB29F6"/>
    <w:rsid w:val="00BB36E3"/>
    <w:rsid w:val="00BB4DD4"/>
    <w:rsid w:val="00BB720D"/>
    <w:rsid w:val="00BB7958"/>
    <w:rsid w:val="00BC0932"/>
    <w:rsid w:val="00BC1FC5"/>
    <w:rsid w:val="00BC26F1"/>
    <w:rsid w:val="00BC336E"/>
    <w:rsid w:val="00BC42A4"/>
    <w:rsid w:val="00BD0BC8"/>
    <w:rsid w:val="00BD1461"/>
    <w:rsid w:val="00BD4DFE"/>
    <w:rsid w:val="00BE144A"/>
    <w:rsid w:val="00BE144D"/>
    <w:rsid w:val="00BE21AE"/>
    <w:rsid w:val="00BE2792"/>
    <w:rsid w:val="00BE2AC2"/>
    <w:rsid w:val="00BE5DDB"/>
    <w:rsid w:val="00BE6AA9"/>
    <w:rsid w:val="00BE7360"/>
    <w:rsid w:val="00BE7577"/>
    <w:rsid w:val="00BE7EB9"/>
    <w:rsid w:val="00BF152B"/>
    <w:rsid w:val="00BF206A"/>
    <w:rsid w:val="00BF21CB"/>
    <w:rsid w:val="00BF30A6"/>
    <w:rsid w:val="00BF338D"/>
    <w:rsid w:val="00BF3A94"/>
    <w:rsid w:val="00BF5DF1"/>
    <w:rsid w:val="00BF6C0C"/>
    <w:rsid w:val="00C017E5"/>
    <w:rsid w:val="00C0278E"/>
    <w:rsid w:val="00C0326D"/>
    <w:rsid w:val="00C04ACA"/>
    <w:rsid w:val="00C062C4"/>
    <w:rsid w:val="00C06353"/>
    <w:rsid w:val="00C064C9"/>
    <w:rsid w:val="00C10068"/>
    <w:rsid w:val="00C111CC"/>
    <w:rsid w:val="00C12493"/>
    <w:rsid w:val="00C12643"/>
    <w:rsid w:val="00C14B9B"/>
    <w:rsid w:val="00C15228"/>
    <w:rsid w:val="00C1612F"/>
    <w:rsid w:val="00C17E87"/>
    <w:rsid w:val="00C201EB"/>
    <w:rsid w:val="00C20559"/>
    <w:rsid w:val="00C21F45"/>
    <w:rsid w:val="00C252CC"/>
    <w:rsid w:val="00C27BAF"/>
    <w:rsid w:val="00C31295"/>
    <w:rsid w:val="00C31608"/>
    <w:rsid w:val="00C3283B"/>
    <w:rsid w:val="00C32863"/>
    <w:rsid w:val="00C33937"/>
    <w:rsid w:val="00C353AB"/>
    <w:rsid w:val="00C35403"/>
    <w:rsid w:val="00C354FF"/>
    <w:rsid w:val="00C3553B"/>
    <w:rsid w:val="00C36BA4"/>
    <w:rsid w:val="00C36E72"/>
    <w:rsid w:val="00C40715"/>
    <w:rsid w:val="00C40856"/>
    <w:rsid w:val="00C40C66"/>
    <w:rsid w:val="00C41567"/>
    <w:rsid w:val="00C41CEC"/>
    <w:rsid w:val="00C4389E"/>
    <w:rsid w:val="00C43E34"/>
    <w:rsid w:val="00C4469B"/>
    <w:rsid w:val="00C448DC"/>
    <w:rsid w:val="00C44973"/>
    <w:rsid w:val="00C46B5E"/>
    <w:rsid w:val="00C476FB"/>
    <w:rsid w:val="00C51021"/>
    <w:rsid w:val="00C52FB1"/>
    <w:rsid w:val="00C54C91"/>
    <w:rsid w:val="00C5637C"/>
    <w:rsid w:val="00C57BC5"/>
    <w:rsid w:val="00C61156"/>
    <w:rsid w:val="00C62543"/>
    <w:rsid w:val="00C62D58"/>
    <w:rsid w:val="00C6355D"/>
    <w:rsid w:val="00C63631"/>
    <w:rsid w:val="00C63F09"/>
    <w:rsid w:val="00C64A9E"/>
    <w:rsid w:val="00C67D8E"/>
    <w:rsid w:val="00C703B5"/>
    <w:rsid w:val="00C71767"/>
    <w:rsid w:val="00C71887"/>
    <w:rsid w:val="00C71A4A"/>
    <w:rsid w:val="00C72E97"/>
    <w:rsid w:val="00C74440"/>
    <w:rsid w:val="00C767DC"/>
    <w:rsid w:val="00C76F14"/>
    <w:rsid w:val="00C823D2"/>
    <w:rsid w:val="00C82EFA"/>
    <w:rsid w:val="00C8518A"/>
    <w:rsid w:val="00C905D5"/>
    <w:rsid w:val="00C91001"/>
    <w:rsid w:val="00C91F7D"/>
    <w:rsid w:val="00C943DC"/>
    <w:rsid w:val="00C94B41"/>
    <w:rsid w:val="00C960B6"/>
    <w:rsid w:val="00C9707E"/>
    <w:rsid w:val="00CA3CE8"/>
    <w:rsid w:val="00CA4906"/>
    <w:rsid w:val="00CA5B3E"/>
    <w:rsid w:val="00CA6621"/>
    <w:rsid w:val="00CA7528"/>
    <w:rsid w:val="00CA792D"/>
    <w:rsid w:val="00CB1063"/>
    <w:rsid w:val="00CB2B85"/>
    <w:rsid w:val="00CB2EEE"/>
    <w:rsid w:val="00CB3E67"/>
    <w:rsid w:val="00CB40E5"/>
    <w:rsid w:val="00CB437F"/>
    <w:rsid w:val="00CC1018"/>
    <w:rsid w:val="00CC1910"/>
    <w:rsid w:val="00CC1E1D"/>
    <w:rsid w:val="00CC248D"/>
    <w:rsid w:val="00CC4503"/>
    <w:rsid w:val="00CC49E3"/>
    <w:rsid w:val="00CC4FB0"/>
    <w:rsid w:val="00CC54E6"/>
    <w:rsid w:val="00CC5DD2"/>
    <w:rsid w:val="00CC7FF9"/>
    <w:rsid w:val="00CD07F4"/>
    <w:rsid w:val="00CD2809"/>
    <w:rsid w:val="00CD6754"/>
    <w:rsid w:val="00CD6900"/>
    <w:rsid w:val="00CE002B"/>
    <w:rsid w:val="00CE0A3C"/>
    <w:rsid w:val="00CE440D"/>
    <w:rsid w:val="00CE5469"/>
    <w:rsid w:val="00CE5B3E"/>
    <w:rsid w:val="00CE71E4"/>
    <w:rsid w:val="00CE7D62"/>
    <w:rsid w:val="00CF0BBB"/>
    <w:rsid w:val="00CF1314"/>
    <w:rsid w:val="00CF1E44"/>
    <w:rsid w:val="00CF2CC2"/>
    <w:rsid w:val="00CF35E0"/>
    <w:rsid w:val="00CF46AA"/>
    <w:rsid w:val="00CF5842"/>
    <w:rsid w:val="00CF64B7"/>
    <w:rsid w:val="00CF67FE"/>
    <w:rsid w:val="00CF7EB6"/>
    <w:rsid w:val="00D00BDB"/>
    <w:rsid w:val="00D01018"/>
    <w:rsid w:val="00D06CC1"/>
    <w:rsid w:val="00D10D0E"/>
    <w:rsid w:val="00D16AE1"/>
    <w:rsid w:val="00D16E3B"/>
    <w:rsid w:val="00D1773F"/>
    <w:rsid w:val="00D20F74"/>
    <w:rsid w:val="00D2145D"/>
    <w:rsid w:val="00D22E4C"/>
    <w:rsid w:val="00D25DB8"/>
    <w:rsid w:val="00D27E16"/>
    <w:rsid w:val="00D322DF"/>
    <w:rsid w:val="00D32783"/>
    <w:rsid w:val="00D32AC5"/>
    <w:rsid w:val="00D34888"/>
    <w:rsid w:val="00D35330"/>
    <w:rsid w:val="00D3538E"/>
    <w:rsid w:val="00D35A36"/>
    <w:rsid w:val="00D36924"/>
    <w:rsid w:val="00D36B9F"/>
    <w:rsid w:val="00D3783F"/>
    <w:rsid w:val="00D403DA"/>
    <w:rsid w:val="00D40D8B"/>
    <w:rsid w:val="00D42128"/>
    <w:rsid w:val="00D42345"/>
    <w:rsid w:val="00D42402"/>
    <w:rsid w:val="00D4390A"/>
    <w:rsid w:val="00D45300"/>
    <w:rsid w:val="00D45731"/>
    <w:rsid w:val="00D475BD"/>
    <w:rsid w:val="00D52890"/>
    <w:rsid w:val="00D539B6"/>
    <w:rsid w:val="00D53BA7"/>
    <w:rsid w:val="00D5730E"/>
    <w:rsid w:val="00D576FF"/>
    <w:rsid w:val="00D603FC"/>
    <w:rsid w:val="00D6090A"/>
    <w:rsid w:val="00D62097"/>
    <w:rsid w:val="00D62240"/>
    <w:rsid w:val="00D6239E"/>
    <w:rsid w:val="00D62D0B"/>
    <w:rsid w:val="00D633FE"/>
    <w:rsid w:val="00D63DAC"/>
    <w:rsid w:val="00D64080"/>
    <w:rsid w:val="00D652A4"/>
    <w:rsid w:val="00D654B9"/>
    <w:rsid w:val="00D660AE"/>
    <w:rsid w:val="00D66129"/>
    <w:rsid w:val="00D671D6"/>
    <w:rsid w:val="00D713B6"/>
    <w:rsid w:val="00D718D9"/>
    <w:rsid w:val="00D71FB9"/>
    <w:rsid w:val="00D732E4"/>
    <w:rsid w:val="00D734AF"/>
    <w:rsid w:val="00D74913"/>
    <w:rsid w:val="00D75998"/>
    <w:rsid w:val="00D763C1"/>
    <w:rsid w:val="00D825C5"/>
    <w:rsid w:val="00D82B5F"/>
    <w:rsid w:val="00D8358B"/>
    <w:rsid w:val="00D83B4E"/>
    <w:rsid w:val="00D83BFD"/>
    <w:rsid w:val="00D8478A"/>
    <w:rsid w:val="00D87825"/>
    <w:rsid w:val="00D907E8"/>
    <w:rsid w:val="00D923AB"/>
    <w:rsid w:val="00D927B4"/>
    <w:rsid w:val="00D9450D"/>
    <w:rsid w:val="00D955D8"/>
    <w:rsid w:val="00D96733"/>
    <w:rsid w:val="00D96AE1"/>
    <w:rsid w:val="00D971B3"/>
    <w:rsid w:val="00D978A3"/>
    <w:rsid w:val="00D97DC9"/>
    <w:rsid w:val="00DA2488"/>
    <w:rsid w:val="00DA2E83"/>
    <w:rsid w:val="00DA3046"/>
    <w:rsid w:val="00DA41DC"/>
    <w:rsid w:val="00DA464C"/>
    <w:rsid w:val="00DA541A"/>
    <w:rsid w:val="00DA5760"/>
    <w:rsid w:val="00DA5DFA"/>
    <w:rsid w:val="00DA5EDA"/>
    <w:rsid w:val="00DA66BD"/>
    <w:rsid w:val="00DA6CDB"/>
    <w:rsid w:val="00DB015D"/>
    <w:rsid w:val="00DB034D"/>
    <w:rsid w:val="00DB187E"/>
    <w:rsid w:val="00DB55AD"/>
    <w:rsid w:val="00DB590B"/>
    <w:rsid w:val="00DB6194"/>
    <w:rsid w:val="00DB6B1C"/>
    <w:rsid w:val="00DB7462"/>
    <w:rsid w:val="00DC0682"/>
    <w:rsid w:val="00DC0A52"/>
    <w:rsid w:val="00DC25E9"/>
    <w:rsid w:val="00DC2D11"/>
    <w:rsid w:val="00DC30A6"/>
    <w:rsid w:val="00DC3648"/>
    <w:rsid w:val="00DC4294"/>
    <w:rsid w:val="00DC5407"/>
    <w:rsid w:val="00DC7D7A"/>
    <w:rsid w:val="00DD21F2"/>
    <w:rsid w:val="00DD23DF"/>
    <w:rsid w:val="00DD3419"/>
    <w:rsid w:val="00DD34CB"/>
    <w:rsid w:val="00DD51C5"/>
    <w:rsid w:val="00DD5CD9"/>
    <w:rsid w:val="00DD602D"/>
    <w:rsid w:val="00DD69A0"/>
    <w:rsid w:val="00DD6F0E"/>
    <w:rsid w:val="00DD7244"/>
    <w:rsid w:val="00DD7A84"/>
    <w:rsid w:val="00DE0E9A"/>
    <w:rsid w:val="00DE1CAD"/>
    <w:rsid w:val="00DE4646"/>
    <w:rsid w:val="00DE6063"/>
    <w:rsid w:val="00DE7D4D"/>
    <w:rsid w:val="00DF1E20"/>
    <w:rsid w:val="00DF3A04"/>
    <w:rsid w:val="00DF6515"/>
    <w:rsid w:val="00DF652B"/>
    <w:rsid w:val="00DF65EB"/>
    <w:rsid w:val="00DF6F63"/>
    <w:rsid w:val="00E0041C"/>
    <w:rsid w:val="00E00B8B"/>
    <w:rsid w:val="00E01A3D"/>
    <w:rsid w:val="00E04557"/>
    <w:rsid w:val="00E04D7E"/>
    <w:rsid w:val="00E054DD"/>
    <w:rsid w:val="00E05992"/>
    <w:rsid w:val="00E06332"/>
    <w:rsid w:val="00E06FDC"/>
    <w:rsid w:val="00E11EF8"/>
    <w:rsid w:val="00E13651"/>
    <w:rsid w:val="00E13DE0"/>
    <w:rsid w:val="00E14189"/>
    <w:rsid w:val="00E1493D"/>
    <w:rsid w:val="00E172EF"/>
    <w:rsid w:val="00E2015C"/>
    <w:rsid w:val="00E21298"/>
    <w:rsid w:val="00E2208D"/>
    <w:rsid w:val="00E23060"/>
    <w:rsid w:val="00E2431D"/>
    <w:rsid w:val="00E27924"/>
    <w:rsid w:val="00E304C9"/>
    <w:rsid w:val="00E3083F"/>
    <w:rsid w:val="00E3132D"/>
    <w:rsid w:val="00E31ED8"/>
    <w:rsid w:val="00E3334F"/>
    <w:rsid w:val="00E34794"/>
    <w:rsid w:val="00E35AC7"/>
    <w:rsid w:val="00E42011"/>
    <w:rsid w:val="00E424ED"/>
    <w:rsid w:val="00E43034"/>
    <w:rsid w:val="00E45543"/>
    <w:rsid w:val="00E46E5D"/>
    <w:rsid w:val="00E46F74"/>
    <w:rsid w:val="00E475EF"/>
    <w:rsid w:val="00E52DFB"/>
    <w:rsid w:val="00E52FE2"/>
    <w:rsid w:val="00E5669F"/>
    <w:rsid w:val="00E60A4D"/>
    <w:rsid w:val="00E6269A"/>
    <w:rsid w:val="00E66104"/>
    <w:rsid w:val="00E67C94"/>
    <w:rsid w:val="00E710B4"/>
    <w:rsid w:val="00E7229E"/>
    <w:rsid w:val="00E72F2D"/>
    <w:rsid w:val="00E73614"/>
    <w:rsid w:val="00E74C5B"/>
    <w:rsid w:val="00E76727"/>
    <w:rsid w:val="00E77BBC"/>
    <w:rsid w:val="00E8269D"/>
    <w:rsid w:val="00E82817"/>
    <w:rsid w:val="00E82B4B"/>
    <w:rsid w:val="00E8305F"/>
    <w:rsid w:val="00E84407"/>
    <w:rsid w:val="00E84C18"/>
    <w:rsid w:val="00E86947"/>
    <w:rsid w:val="00E87603"/>
    <w:rsid w:val="00E87ABF"/>
    <w:rsid w:val="00E901DD"/>
    <w:rsid w:val="00E903B0"/>
    <w:rsid w:val="00E92B04"/>
    <w:rsid w:val="00E92EB1"/>
    <w:rsid w:val="00E92F9B"/>
    <w:rsid w:val="00E95478"/>
    <w:rsid w:val="00E9679D"/>
    <w:rsid w:val="00E96805"/>
    <w:rsid w:val="00EA0F79"/>
    <w:rsid w:val="00EA0FB2"/>
    <w:rsid w:val="00EA0FBB"/>
    <w:rsid w:val="00EA150C"/>
    <w:rsid w:val="00EA1741"/>
    <w:rsid w:val="00EA1850"/>
    <w:rsid w:val="00EA1E34"/>
    <w:rsid w:val="00EA2890"/>
    <w:rsid w:val="00EA31A8"/>
    <w:rsid w:val="00EA3B14"/>
    <w:rsid w:val="00EA3B87"/>
    <w:rsid w:val="00EA5824"/>
    <w:rsid w:val="00EA5F91"/>
    <w:rsid w:val="00EA60CF"/>
    <w:rsid w:val="00EA613B"/>
    <w:rsid w:val="00EA62C4"/>
    <w:rsid w:val="00EA75F8"/>
    <w:rsid w:val="00EA7819"/>
    <w:rsid w:val="00EB27F1"/>
    <w:rsid w:val="00EB39E0"/>
    <w:rsid w:val="00EB3BD0"/>
    <w:rsid w:val="00EB464B"/>
    <w:rsid w:val="00EB7928"/>
    <w:rsid w:val="00EB7990"/>
    <w:rsid w:val="00EC0A38"/>
    <w:rsid w:val="00EC1027"/>
    <w:rsid w:val="00EC1319"/>
    <w:rsid w:val="00EC338C"/>
    <w:rsid w:val="00EC4DE6"/>
    <w:rsid w:val="00ED0A0D"/>
    <w:rsid w:val="00ED2690"/>
    <w:rsid w:val="00ED55A8"/>
    <w:rsid w:val="00ED6440"/>
    <w:rsid w:val="00ED65E4"/>
    <w:rsid w:val="00ED6A08"/>
    <w:rsid w:val="00ED7909"/>
    <w:rsid w:val="00EE0A1F"/>
    <w:rsid w:val="00EE3066"/>
    <w:rsid w:val="00EE359A"/>
    <w:rsid w:val="00EE4398"/>
    <w:rsid w:val="00EE4786"/>
    <w:rsid w:val="00EE5DCA"/>
    <w:rsid w:val="00EE64E1"/>
    <w:rsid w:val="00EF24A4"/>
    <w:rsid w:val="00EF5685"/>
    <w:rsid w:val="00EF5A2E"/>
    <w:rsid w:val="00EF7AF2"/>
    <w:rsid w:val="00EF7C20"/>
    <w:rsid w:val="00F013D5"/>
    <w:rsid w:val="00F01ECF"/>
    <w:rsid w:val="00F03175"/>
    <w:rsid w:val="00F03C36"/>
    <w:rsid w:val="00F0410A"/>
    <w:rsid w:val="00F045FC"/>
    <w:rsid w:val="00F04714"/>
    <w:rsid w:val="00F0651B"/>
    <w:rsid w:val="00F072FB"/>
    <w:rsid w:val="00F100D4"/>
    <w:rsid w:val="00F132D7"/>
    <w:rsid w:val="00F1456D"/>
    <w:rsid w:val="00F16C0F"/>
    <w:rsid w:val="00F17FBD"/>
    <w:rsid w:val="00F20BA3"/>
    <w:rsid w:val="00F21706"/>
    <w:rsid w:val="00F21B96"/>
    <w:rsid w:val="00F22747"/>
    <w:rsid w:val="00F23E7F"/>
    <w:rsid w:val="00F2732D"/>
    <w:rsid w:val="00F30255"/>
    <w:rsid w:val="00F32A01"/>
    <w:rsid w:val="00F340F3"/>
    <w:rsid w:val="00F35F27"/>
    <w:rsid w:val="00F36B9E"/>
    <w:rsid w:val="00F41E83"/>
    <w:rsid w:val="00F421A0"/>
    <w:rsid w:val="00F42BCB"/>
    <w:rsid w:val="00F43C03"/>
    <w:rsid w:val="00F47FD1"/>
    <w:rsid w:val="00F47FDC"/>
    <w:rsid w:val="00F50346"/>
    <w:rsid w:val="00F5143A"/>
    <w:rsid w:val="00F5420C"/>
    <w:rsid w:val="00F54841"/>
    <w:rsid w:val="00F54A7C"/>
    <w:rsid w:val="00F57EE1"/>
    <w:rsid w:val="00F65768"/>
    <w:rsid w:val="00F668E6"/>
    <w:rsid w:val="00F67AAA"/>
    <w:rsid w:val="00F67FCD"/>
    <w:rsid w:val="00F748DB"/>
    <w:rsid w:val="00F74AF7"/>
    <w:rsid w:val="00F77286"/>
    <w:rsid w:val="00F77D98"/>
    <w:rsid w:val="00F803E7"/>
    <w:rsid w:val="00F81E3E"/>
    <w:rsid w:val="00F827DF"/>
    <w:rsid w:val="00F865E7"/>
    <w:rsid w:val="00F8667A"/>
    <w:rsid w:val="00F8690F"/>
    <w:rsid w:val="00F8759E"/>
    <w:rsid w:val="00F91F45"/>
    <w:rsid w:val="00F9213F"/>
    <w:rsid w:val="00F9276B"/>
    <w:rsid w:val="00F92CC2"/>
    <w:rsid w:val="00F934A1"/>
    <w:rsid w:val="00F935BF"/>
    <w:rsid w:val="00F96E30"/>
    <w:rsid w:val="00F97D02"/>
    <w:rsid w:val="00FA04E7"/>
    <w:rsid w:val="00FA231E"/>
    <w:rsid w:val="00FA2F1F"/>
    <w:rsid w:val="00FA4D73"/>
    <w:rsid w:val="00FA7285"/>
    <w:rsid w:val="00FB0ED0"/>
    <w:rsid w:val="00FB3C87"/>
    <w:rsid w:val="00FC0C44"/>
    <w:rsid w:val="00FC0D21"/>
    <w:rsid w:val="00FC1837"/>
    <w:rsid w:val="00FC1D5A"/>
    <w:rsid w:val="00FC3924"/>
    <w:rsid w:val="00FC3AC5"/>
    <w:rsid w:val="00FC69D4"/>
    <w:rsid w:val="00FC6BE6"/>
    <w:rsid w:val="00FC6DA9"/>
    <w:rsid w:val="00FC7328"/>
    <w:rsid w:val="00FD52AF"/>
    <w:rsid w:val="00FD59B0"/>
    <w:rsid w:val="00FD72D1"/>
    <w:rsid w:val="00FD751D"/>
    <w:rsid w:val="00FD7E72"/>
    <w:rsid w:val="00FE3EF9"/>
    <w:rsid w:val="00FE43AA"/>
    <w:rsid w:val="00FE4685"/>
    <w:rsid w:val="00FE660E"/>
    <w:rsid w:val="00FE7BAA"/>
    <w:rsid w:val="00FF0773"/>
    <w:rsid w:val="00FF1D93"/>
    <w:rsid w:val="00FF2345"/>
    <w:rsid w:val="00FF2DA4"/>
    <w:rsid w:val="00FF3A61"/>
    <w:rsid w:val="00FF65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6E19DC"/>
  <w15:docId w15:val="{3C6EB339-7063-43C2-9A0D-12DFF11706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5DD2"/>
    <w:rPr>
      <w:rFonts w:ascii="Times New Roman" w:hAnsi="Times New Roman"/>
      <w:color w:val="000000" w:themeColor="text1"/>
      <w:sz w:val="24"/>
    </w:rPr>
  </w:style>
  <w:style w:type="paragraph" w:styleId="Heading1">
    <w:name w:val="heading 1"/>
    <w:basedOn w:val="Normal"/>
    <w:next w:val="Normal"/>
    <w:link w:val="Heading1Char"/>
    <w:uiPriority w:val="9"/>
    <w:qFormat/>
    <w:rsid w:val="003E5DF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9707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4">
    <w:name w:val="heading 4"/>
    <w:basedOn w:val="Normal"/>
    <w:next w:val="Normal"/>
    <w:link w:val="Heading4Char"/>
    <w:uiPriority w:val="9"/>
    <w:semiHidden/>
    <w:unhideWhenUsed/>
    <w:qFormat/>
    <w:rsid w:val="007C6AD1"/>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unhideWhenUsed/>
    <w:qFormat/>
    <w:rsid w:val="00A319B2"/>
    <w:rPr>
      <w:sz w:val="16"/>
      <w:szCs w:val="16"/>
    </w:rPr>
  </w:style>
  <w:style w:type="paragraph" w:styleId="CommentText">
    <w:name w:val="annotation text"/>
    <w:basedOn w:val="Normal"/>
    <w:link w:val="CommentTextChar"/>
    <w:uiPriority w:val="99"/>
    <w:unhideWhenUsed/>
    <w:rsid w:val="00A319B2"/>
    <w:pPr>
      <w:spacing w:line="240" w:lineRule="auto"/>
    </w:pPr>
    <w:rPr>
      <w:sz w:val="20"/>
      <w:szCs w:val="20"/>
    </w:rPr>
  </w:style>
  <w:style w:type="character" w:customStyle="1" w:styleId="CommentTextChar">
    <w:name w:val="Comment Text Char"/>
    <w:basedOn w:val="DefaultParagraphFont"/>
    <w:link w:val="CommentText"/>
    <w:uiPriority w:val="99"/>
    <w:rsid w:val="00A319B2"/>
    <w:rPr>
      <w:sz w:val="20"/>
      <w:szCs w:val="20"/>
    </w:rPr>
  </w:style>
  <w:style w:type="paragraph" w:customStyle="1" w:styleId="MDPI13authornames">
    <w:name w:val="MDPI_1.3_authornames"/>
    <w:basedOn w:val="Normal"/>
    <w:next w:val="Normal"/>
    <w:qFormat/>
    <w:rsid w:val="00A319B2"/>
    <w:pPr>
      <w:adjustRightInd w:val="0"/>
      <w:snapToGrid w:val="0"/>
      <w:spacing w:after="120" w:line="260" w:lineRule="atLeast"/>
    </w:pPr>
    <w:rPr>
      <w:rFonts w:ascii="Palatino Linotype" w:eastAsia="Times New Roman" w:hAnsi="Palatino Linotype" w:cs="Times New Roman"/>
      <w:b/>
      <w:color w:val="000000"/>
      <w:sz w:val="20"/>
      <w:lang w:eastAsia="de-DE" w:bidi="en-US"/>
    </w:rPr>
  </w:style>
  <w:style w:type="paragraph" w:customStyle="1" w:styleId="MDPI16affiliation">
    <w:name w:val="MDPI_1.6_affiliation"/>
    <w:basedOn w:val="Normal"/>
    <w:qFormat/>
    <w:rsid w:val="00A319B2"/>
    <w:pPr>
      <w:adjustRightInd w:val="0"/>
      <w:snapToGrid w:val="0"/>
      <w:spacing w:after="0" w:line="200" w:lineRule="atLeast"/>
      <w:ind w:left="311" w:hanging="198"/>
    </w:pPr>
    <w:rPr>
      <w:rFonts w:ascii="Palatino Linotype" w:eastAsia="Times New Roman" w:hAnsi="Palatino Linotype" w:cs="Times New Roman"/>
      <w:color w:val="000000"/>
      <w:sz w:val="18"/>
      <w:szCs w:val="18"/>
      <w:lang w:eastAsia="de-DE" w:bidi="en-US"/>
    </w:rPr>
  </w:style>
  <w:style w:type="character" w:customStyle="1" w:styleId="Heading2Char">
    <w:name w:val="Heading 2 Char"/>
    <w:basedOn w:val="DefaultParagraphFont"/>
    <w:link w:val="Heading2"/>
    <w:uiPriority w:val="9"/>
    <w:rsid w:val="00C9707E"/>
    <w:rPr>
      <w:rFonts w:asciiTheme="majorHAnsi" w:eastAsiaTheme="majorEastAsia" w:hAnsiTheme="majorHAnsi" w:cstheme="majorBidi"/>
      <w:color w:val="2F5496" w:themeColor="accent1" w:themeShade="BF"/>
      <w:sz w:val="26"/>
      <w:szCs w:val="26"/>
    </w:rPr>
  </w:style>
  <w:style w:type="paragraph" w:customStyle="1" w:styleId="Keywords">
    <w:name w:val="Keywords"/>
    <w:basedOn w:val="Normal"/>
    <w:link w:val="KeywordsChar"/>
    <w:uiPriority w:val="99"/>
    <w:qFormat/>
    <w:rsid w:val="00C9707E"/>
    <w:pPr>
      <w:widowControl w:val="0"/>
      <w:tabs>
        <w:tab w:val="center" w:pos="2400"/>
        <w:tab w:val="right" w:pos="4800"/>
        <w:tab w:val="center" w:pos="4920"/>
        <w:tab w:val="right" w:pos="9840"/>
      </w:tabs>
      <w:spacing w:before="60" w:after="360" w:line="240" w:lineRule="atLeast"/>
      <w:jc w:val="both"/>
    </w:pPr>
    <w:rPr>
      <w:rFonts w:eastAsia="Times New Roman" w:cs="Times New Roman"/>
      <w:bCs/>
      <w:i/>
      <w:kern w:val="2"/>
      <w:sz w:val="20"/>
      <w:szCs w:val="20"/>
      <w:lang w:eastAsia="en-US"/>
    </w:rPr>
  </w:style>
  <w:style w:type="character" w:customStyle="1" w:styleId="KeywordsChar">
    <w:name w:val="Keywords Char"/>
    <w:basedOn w:val="DefaultParagraphFont"/>
    <w:link w:val="Keywords"/>
    <w:uiPriority w:val="99"/>
    <w:rsid w:val="00C9707E"/>
    <w:rPr>
      <w:rFonts w:ascii="Times New Roman" w:eastAsia="Times New Roman" w:hAnsi="Times New Roman" w:cs="Times New Roman"/>
      <w:bCs/>
      <w:i/>
      <w:kern w:val="2"/>
      <w:sz w:val="20"/>
      <w:szCs w:val="20"/>
      <w:lang w:eastAsia="en-US"/>
    </w:rPr>
  </w:style>
  <w:style w:type="paragraph" w:customStyle="1" w:styleId="Figure">
    <w:name w:val="Figure"/>
    <w:basedOn w:val="Normal"/>
    <w:next w:val="FigureCaption"/>
    <w:qFormat/>
    <w:rsid w:val="00C9707E"/>
    <w:pPr>
      <w:keepNext/>
      <w:keepLines/>
      <w:widowControl w:val="0"/>
      <w:tabs>
        <w:tab w:val="center" w:pos="2400"/>
        <w:tab w:val="right" w:pos="4800"/>
        <w:tab w:val="center" w:pos="4920"/>
        <w:tab w:val="right" w:pos="9840"/>
      </w:tabs>
      <w:spacing w:before="120" w:line="240" w:lineRule="auto"/>
      <w:jc w:val="center"/>
    </w:pPr>
    <w:rPr>
      <w:rFonts w:eastAsia="Times New Roman" w:cs="Times New Roman"/>
      <w:kern w:val="2"/>
      <w:szCs w:val="20"/>
      <w:lang w:eastAsia="en-US"/>
    </w:rPr>
  </w:style>
  <w:style w:type="paragraph" w:customStyle="1" w:styleId="FigureCaption">
    <w:name w:val="Figure Caption"/>
    <w:basedOn w:val="Normal"/>
    <w:next w:val="Normal"/>
    <w:qFormat/>
    <w:rsid w:val="00C9707E"/>
    <w:pPr>
      <w:keepLines/>
      <w:widowControl w:val="0"/>
      <w:tabs>
        <w:tab w:val="center" w:pos="2400"/>
        <w:tab w:val="right" w:pos="4800"/>
        <w:tab w:val="center" w:pos="4920"/>
        <w:tab w:val="right" w:pos="9840"/>
      </w:tabs>
      <w:spacing w:after="120" w:line="180" w:lineRule="atLeast"/>
      <w:jc w:val="center"/>
    </w:pPr>
    <w:rPr>
      <w:rFonts w:eastAsia="Times New Roman" w:cs="Times New Roman"/>
      <w:b/>
      <w:kern w:val="2"/>
      <w:sz w:val="16"/>
      <w:szCs w:val="20"/>
      <w:lang w:eastAsia="en-US"/>
    </w:rPr>
  </w:style>
  <w:style w:type="character" w:styleId="Hyperlink">
    <w:name w:val="Hyperlink"/>
    <w:basedOn w:val="DefaultParagraphFont"/>
    <w:uiPriority w:val="99"/>
    <w:unhideWhenUsed/>
    <w:rsid w:val="00C9707E"/>
    <w:rPr>
      <w:color w:val="0563C1" w:themeColor="hyperlink"/>
      <w:u w:val="single"/>
    </w:rPr>
  </w:style>
  <w:style w:type="table" w:styleId="TableGrid">
    <w:name w:val="Table Grid"/>
    <w:basedOn w:val="TableNormal"/>
    <w:uiPriority w:val="39"/>
    <w:rsid w:val="00C970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ewHeading4">
    <w:name w:val="NewHeading 4"/>
    <w:basedOn w:val="Normal"/>
    <w:next w:val="Normal"/>
    <w:link w:val="NewHeading4Char"/>
    <w:qFormat/>
    <w:rsid w:val="00C9707E"/>
    <w:pPr>
      <w:spacing w:before="120" w:after="40" w:line="480" w:lineRule="auto"/>
      <w:contextualSpacing/>
      <w:outlineLvl w:val="3"/>
    </w:pPr>
    <w:rPr>
      <w:rFonts w:cs="Times New Roman"/>
      <w:b/>
      <w:i/>
      <w:szCs w:val="24"/>
    </w:rPr>
  </w:style>
  <w:style w:type="character" w:customStyle="1" w:styleId="NewHeading4Char">
    <w:name w:val="NewHeading 4 Char"/>
    <w:basedOn w:val="DefaultParagraphFont"/>
    <w:link w:val="NewHeading4"/>
    <w:rsid w:val="00C9707E"/>
    <w:rPr>
      <w:rFonts w:ascii="Times New Roman" w:hAnsi="Times New Roman" w:cs="Times New Roman"/>
      <w:b/>
      <w:i/>
      <w:color w:val="000000" w:themeColor="text1"/>
      <w:sz w:val="24"/>
      <w:szCs w:val="24"/>
    </w:rPr>
  </w:style>
  <w:style w:type="paragraph" w:styleId="Caption">
    <w:name w:val="caption"/>
    <w:basedOn w:val="Normal"/>
    <w:next w:val="Normal"/>
    <w:autoRedefine/>
    <w:uiPriority w:val="35"/>
    <w:unhideWhenUsed/>
    <w:qFormat/>
    <w:rsid w:val="00FB3C87"/>
    <w:pPr>
      <w:spacing w:after="14" w:line="240" w:lineRule="auto"/>
      <w:contextualSpacing/>
      <w:jc w:val="center"/>
    </w:pPr>
    <w:rPr>
      <w:rFonts w:cs="Times New Roman"/>
      <w:b/>
      <w:iCs/>
      <w:sz w:val="20"/>
      <w:szCs w:val="20"/>
    </w:rPr>
  </w:style>
  <w:style w:type="paragraph" w:customStyle="1" w:styleId="EndNoteBibliographyTitle">
    <w:name w:val="EndNote Bibliography Title"/>
    <w:basedOn w:val="Normal"/>
    <w:link w:val="EndNoteBibliographyTitleChar"/>
    <w:rsid w:val="00EC1319"/>
    <w:pPr>
      <w:spacing w:after="0"/>
      <w:jc w:val="center"/>
    </w:pPr>
    <w:rPr>
      <w:rFonts w:ascii="Calibri" w:hAnsi="Calibri" w:cs="Calibri"/>
      <w:noProof/>
      <w:sz w:val="22"/>
    </w:rPr>
  </w:style>
  <w:style w:type="character" w:customStyle="1" w:styleId="EndNoteBibliographyTitleChar">
    <w:name w:val="EndNote Bibliography Title Char"/>
    <w:basedOn w:val="DefaultParagraphFont"/>
    <w:link w:val="EndNoteBibliographyTitle"/>
    <w:rsid w:val="00EC1319"/>
    <w:rPr>
      <w:rFonts w:ascii="Calibri" w:hAnsi="Calibri" w:cs="Calibri"/>
      <w:noProof/>
      <w:color w:val="000000" w:themeColor="text1"/>
    </w:rPr>
  </w:style>
  <w:style w:type="paragraph" w:customStyle="1" w:styleId="EndNoteBibliography">
    <w:name w:val="EndNote Bibliography"/>
    <w:basedOn w:val="Normal"/>
    <w:link w:val="EndNoteBibliographyChar"/>
    <w:rsid w:val="00EC1319"/>
    <w:pPr>
      <w:spacing w:line="240" w:lineRule="auto"/>
    </w:pPr>
    <w:rPr>
      <w:rFonts w:ascii="Calibri" w:hAnsi="Calibri" w:cs="Calibri"/>
      <w:noProof/>
      <w:sz w:val="22"/>
    </w:rPr>
  </w:style>
  <w:style w:type="character" w:customStyle="1" w:styleId="EndNoteBibliographyChar">
    <w:name w:val="EndNote Bibliography Char"/>
    <w:basedOn w:val="DefaultParagraphFont"/>
    <w:link w:val="EndNoteBibliography"/>
    <w:rsid w:val="00EC1319"/>
    <w:rPr>
      <w:rFonts w:ascii="Calibri" w:hAnsi="Calibri" w:cs="Calibri"/>
      <w:noProof/>
      <w:color w:val="000000" w:themeColor="text1"/>
    </w:rPr>
  </w:style>
  <w:style w:type="paragraph" w:styleId="ListParagraph">
    <w:name w:val="List Paragraph"/>
    <w:basedOn w:val="Normal"/>
    <w:uiPriority w:val="34"/>
    <w:qFormat/>
    <w:rsid w:val="00006CA8"/>
    <w:pPr>
      <w:ind w:left="720"/>
      <w:contextualSpacing/>
    </w:pPr>
  </w:style>
  <w:style w:type="paragraph" w:customStyle="1" w:styleId="11">
    <w:name w:val="正文11"/>
    <w:link w:val="11Char"/>
    <w:qFormat/>
    <w:rsid w:val="004931CE"/>
    <w:pPr>
      <w:spacing w:before="100" w:beforeAutospacing="1" w:line="256" w:lineRule="auto"/>
    </w:pPr>
    <w:rPr>
      <w:rFonts w:ascii="Times New Roman" w:eastAsia="SimSun" w:hAnsi="Times New Roman" w:cs="Times New Roman"/>
    </w:rPr>
  </w:style>
  <w:style w:type="character" w:customStyle="1" w:styleId="11Char">
    <w:name w:val="正文11 Char"/>
    <w:basedOn w:val="DefaultParagraphFont"/>
    <w:link w:val="11"/>
    <w:rsid w:val="004931CE"/>
    <w:rPr>
      <w:rFonts w:ascii="Times New Roman" w:eastAsia="SimSun" w:hAnsi="Times New Roman" w:cs="Times New Roman"/>
    </w:rPr>
  </w:style>
  <w:style w:type="paragraph" w:styleId="Header">
    <w:name w:val="header"/>
    <w:basedOn w:val="Normal"/>
    <w:link w:val="HeaderChar"/>
    <w:uiPriority w:val="99"/>
    <w:unhideWhenUsed/>
    <w:rsid w:val="00BB720D"/>
    <w:pPr>
      <w:tabs>
        <w:tab w:val="center" w:pos="4680"/>
        <w:tab w:val="right" w:pos="9360"/>
      </w:tabs>
      <w:spacing w:after="0" w:line="240" w:lineRule="auto"/>
    </w:pPr>
  </w:style>
  <w:style w:type="character" w:customStyle="1" w:styleId="HeaderChar">
    <w:name w:val="Header Char"/>
    <w:basedOn w:val="DefaultParagraphFont"/>
    <w:link w:val="Header"/>
    <w:uiPriority w:val="99"/>
    <w:rsid w:val="00BB720D"/>
  </w:style>
  <w:style w:type="paragraph" w:styleId="Footer">
    <w:name w:val="footer"/>
    <w:basedOn w:val="Normal"/>
    <w:link w:val="FooterChar"/>
    <w:uiPriority w:val="99"/>
    <w:unhideWhenUsed/>
    <w:rsid w:val="00BB720D"/>
    <w:pPr>
      <w:tabs>
        <w:tab w:val="center" w:pos="4680"/>
        <w:tab w:val="right" w:pos="9360"/>
      </w:tabs>
      <w:spacing w:after="0" w:line="240" w:lineRule="auto"/>
    </w:pPr>
  </w:style>
  <w:style w:type="character" w:customStyle="1" w:styleId="FooterChar">
    <w:name w:val="Footer Char"/>
    <w:basedOn w:val="DefaultParagraphFont"/>
    <w:link w:val="Footer"/>
    <w:uiPriority w:val="99"/>
    <w:rsid w:val="00BB720D"/>
  </w:style>
  <w:style w:type="character" w:customStyle="1" w:styleId="UnresolvedMention1">
    <w:name w:val="Unresolved Mention1"/>
    <w:basedOn w:val="DefaultParagraphFont"/>
    <w:uiPriority w:val="99"/>
    <w:semiHidden/>
    <w:unhideWhenUsed/>
    <w:rsid w:val="00442DCA"/>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2D76AA"/>
    <w:rPr>
      <w:b/>
      <w:bCs/>
    </w:rPr>
  </w:style>
  <w:style w:type="character" w:customStyle="1" w:styleId="CommentSubjectChar">
    <w:name w:val="Comment Subject Char"/>
    <w:basedOn w:val="CommentTextChar"/>
    <w:link w:val="CommentSubject"/>
    <w:uiPriority w:val="99"/>
    <w:semiHidden/>
    <w:rsid w:val="002D76AA"/>
    <w:rPr>
      <w:rFonts w:ascii="Times New Roman" w:hAnsi="Times New Roman"/>
      <w:b/>
      <w:bCs/>
      <w:color w:val="000000" w:themeColor="text1"/>
      <w:sz w:val="20"/>
      <w:szCs w:val="20"/>
    </w:rPr>
  </w:style>
  <w:style w:type="paragraph" w:styleId="BalloonText">
    <w:name w:val="Balloon Text"/>
    <w:basedOn w:val="Normal"/>
    <w:link w:val="BalloonTextChar"/>
    <w:uiPriority w:val="99"/>
    <w:semiHidden/>
    <w:unhideWhenUsed/>
    <w:rsid w:val="003473D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473DB"/>
    <w:rPr>
      <w:rFonts w:ascii="Segoe UI" w:hAnsi="Segoe UI" w:cs="Segoe UI"/>
      <w:color w:val="000000" w:themeColor="text1"/>
      <w:sz w:val="18"/>
      <w:szCs w:val="18"/>
    </w:rPr>
  </w:style>
  <w:style w:type="character" w:styleId="UnresolvedMention">
    <w:name w:val="Unresolved Mention"/>
    <w:basedOn w:val="DefaultParagraphFont"/>
    <w:uiPriority w:val="99"/>
    <w:semiHidden/>
    <w:unhideWhenUsed/>
    <w:rsid w:val="00DA3046"/>
    <w:rPr>
      <w:color w:val="605E5C"/>
      <w:shd w:val="clear" w:color="auto" w:fill="E1DFDD"/>
    </w:rPr>
  </w:style>
  <w:style w:type="character" w:customStyle="1" w:styleId="Heading1Char">
    <w:name w:val="Heading 1 Char"/>
    <w:basedOn w:val="DefaultParagraphFont"/>
    <w:link w:val="Heading1"/>
    <w:uiPriority w:val="9"/>
    <w:rsid w:val="003E5DFC"/>
    <w:rPr>
      <w:rFonts w:asciiTheme="majorHAnsi" w:eastAsiaTheme="majorEastAsia" w:hAnsiTheme="majorHAnsi" w:cstheme="majorBidi"/>
      <w:color w:val="2F5496" w:themeColor="accent1" w:themeShade="BF"/>
      <w:sz w:val="32"/>
      <w:szCs w:val="32"/>
    </w:rPr>
  </w:style>
  <w:style w:type="paragraph" w:styleId="Revision">
    <w:name w:val="Revision"/>
    <w:hidden/>
    <w:uiPriority w:val="99"/>
    <w:semiHidden/>
    <w:rsid w:val="004E4B7D"/>
    <w:pPr>
      <w:spacing w:after="0" w:line="240" w:lineRule="auto"/>
    </w:pPr>
    <w:rPr>
      <w:rFonts w:ascii="Times New Roman" w:hAnsi="Times New Roman"/>
      <w:color w:val="000000" w:themeColor="text1"/>
      <w:sz w:val="24"/>
    </w:rPr>
  </w:style>
  <w:style w:type="character" w:styleId="PlaceholderText">
    <w:name w:val="Placeholder Text"/>
    <w:basedOn w:val="DefaultParagraphFont"/>
    <w:uiPriority w:val="99"/>
    <w:semiHidden/>
    <w:rsid w:val="00335CFD"/>
    <w:rPr>
      <w:color w:val="808080"/>
    </w:rPr>
  </w:style>
  <w:style w:type="character" w:styleId="LineNumber">
    <w:name w:val="line number"/>
    <w:basedOn w:val="DefaultParagraphFont"/>
    <w:uiPriority w:val="99"/>
    <w:semiHidden/>
    <w:unhideWhenUsed/>
    <w:rsid w:val="000F1144"/>
  </w:style>
  <w:style w:type="character" w:styleId="FollowedHyperlink">
    <w:name w:val="FollowedHyperlink"/>
    <w:basedOn w:val="DefaultParagraphFont"/>
    <w:uiPriority w:val="99"/>
    <w:semiHidden/>
    <w:unhideWhenUsed/>
    <w:rsid w:val="001B0CEE"/>
    <w:rPr>
      <w:color w:val="954F72" w:themeColor="followedHyperlink"/>
      <w:u w:val="single"/>
    </w:rPr>
  </w:style>
  <w:style w:type="character" w:styleId="PageNumber">
    <w:name w:val="page number"/>
    <w:basedOn w:val="DefaultParagraphFont"/>
    <w:uiPriority w:val="99"/>
    <w:semiHidden/>
    <w:unhideWhenUsed/>
    <w:rsid w:val="00A61B45"/>
  </w:style>
  <w:style w:type="paragraph" w:styleId="FootnoteText">
    <w:name w:val="footnote text"/>
    <w:basedOn w:val="Normal"/>
    <w:link w:val="FootnoteTextChar"/>
    <w:uiPriority w:val="99"/>
    <w:semiHidden/>
    <w:unhideWhenUsed/>
    <w:rsid w:val="00144D7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44D77"/>
    <w:rPr>
      <w:rFonts w:ascii="Times New Roman" w:hAnsi="Times New Roman"/>
      <w:color w:val="000000" w:themeColor="text1"/>
      <w:sz w:val="20"/>
      <w:szCs w:val="20"/>
    </w:rPr>
  </w:style>
  <w:style w:type="character" w:styleId="FootnoteReference">
    <w:name w:val="footnote reference"/>
    <w:basedOn w:val="DefaultParagraphFont"/>
    <w:uiPriority w:val="99"/>
    <w:semiHidden/>
    <w:unhideWhenUsed/>
    <w:rsid w:val="00144D77"/>
    <w:rPr>
      <w:vertAlign w:val="superscript"/>
    </w:rPr>
  </w:style>
  <w:style w:type="character" w:customStyle="1" w:styleId="Heading4Char">
    <w:name w:val="Heading 4 Char"/>
    <w:basedOn w:val="DefaultParagraphFont"/>
    <w:link w:val="Heading4"/>
    <w:uiPriority w:val="9"/>
    <w:semiHidden/>
    <w:rsid w:val="007C6AD1"/>
    <w:rPr>
      <w:rFonts w:asciiTheme="majorHAnsi" w:eastAsiaTheme="majorEastAsia" w:hAnsiTheme="majorHAnsi" w:cstheme="majorBidi"/>
      <w:i/>
      <w:iCs/>
      <w:color w:val="2F5496" w:themeColor="accent1" w:themeShade="BF"/>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34328">
      <w:bodyDiv w:val="1"/>
      <w:marLeft w:val="0"/>
      <w:marRight w:val="0"/>
      <w:marTop w:val="0"/>
      <w:marBottom w:val="0"/>
      <w:divBdr>
        <w:top w:val="none" w:sz="0" w:space="0" w:color="auto"/>
        <w:left w:val="none" w:sz="0" w:space="0" w:color="auto"/>
        <w:bottom w:val="none" w:sz="0" w:space="0" w:color="auto"/>
        <w:right w:val="none" w:sz="0" w:space="0" w:color="auto"/>
      </w:divBdr>
    </w:div>
    <w:div w:id="14427951">
      <w:bodyDiv w:val="1"/>
      <w:marLeft w:val="0"/>
      <w:marRight w:val="0"/>
      <w:marTop w:val="0"/>
      <w:marBottom w:val="0"/>
      <w:divBdr>
        <w:top w:val="none" w:sz="0" w:space="0" w:color="auto"/>
        <w:left w:val="none" w:sz="0" w:space="0" w:color="auto"/>
        <w:bottom w:val="none" w:sz="0" w:space="0" w:color="auto"/>
        <w:right w:val="none" w:sz="0" w:space="0" w:color="auto"/>
      </w:divBdr>
    </w:div>
    <w:div w:id="34550421">
      <w:bodyDiv w:val="1"/>
      <w:marLeft w:val="0"/>
      <w:marRight w:val="0"/>
      <w:marTop w:val="0"/>
      <w:marBottom w:val="0"/>
      <w:divBdr>
        <w:top w:val="none" w:sz="0" w:space="0" w:color="auto"/>
        <w:left w:val="none" w:sz="0" w:space="0" w:color="auto"/>
        <w:bottom w:val="none" w:sz="0" w:space="0" w:color="auto"/>
        <w:right w:val="none" w:sz="0" w:space="0" w:color="auto"/>
      </w:divBdr>
    </w:div>
    <w:div w:id="175656098">
      <w:bodyDiv w:val="1"/>
      <w:marLeft w:val="0"/>
      <w:marRight w:val="0"/>
      <w:marTop w:val="0"/>
      <w:marBottom w:val="0"/>
      <w:divBdr>
        <w:top w:val="none" w:sz="0" w:space="0" w:color="auto"/>
        <w:left w:val="none" w:sz="0" w:space="0" w:color="auto"/>
        <w:bottom w:val="none" w:sz="0" w:space="0" w:color="auto"/>
        <w:right w:val="none" w:sz="0" w:space="0" w:color="auto"/>
      </w:divBdr>
    </w:div>
    <w:div w:id="187454931">
      <w:bodyDiv w:val="1"/>
      <w:marLeft w:val="0"/>
      <w:marRight w:val="0"/>
      <w:marTop w:val="0"/>
      <w:marBottom w:val="0"/>
      <w:divBdr>
        <w:top w:val="none" w:sz="0" w:space="0" w:color="auto"/>
        <w:left w:val="none" w:sz="0" w:space="0" w:color="auto"/>
        <w:bottom w:val="none" w:sz="0" w:space="0" w:color="auto"/>
        <w:right w:val="none" w:sz="0" w:space="0" w:color="auto"/>
      </w:divBdr>
    </w:div>
    <w:div w:id="191117926">
      <w:bodyDiv w:val="1"/>
      <w:marLeft w:val="0"/>
      <w:marRight w:val="0"/>
      <w:marTop w:val="0"/>
      <w:marBottom w:val="0"/>
      <w:divBdr>
        <w:top w:val="none" w:sz="0" w:space="0" w:color="auto"/>
        <w:left w:val="none" w:sz="0" w:space="0" w:color="auto"/>
        <w:bottom w:val="none" w:sz="0" w:space="0" w:color="auto"/>
        <w:right w:val="none" w:sz="0" w:space="0" w:color="auto"/>
      </w:divBdr>
    </w:div>
    <w:div w:id="214506283">
      <w:bodyDiv w:val="1"/>
      <w:marLeft w:val="0"/>
      <w:marRight w:val="0"/>
      <w:marTop w:val="0"/>
      <w:marBottom w:val="0"/>
      <w:divBdr>
        <w:top w:val="none" w:sz="0" w:space="0" w:color="auto"/>
        <w:left w:val="none" w:sz="0" w:space="0" w:color="auto"/>
        <w:bottom w:val="none" w:sz="0" w:space="0" w:color="auto"/>
        <w:right w:val="none" w:sz="0" w:space="0" w:color="auto"/>
      </w:divBdr>
    </w:div>
    <w:div w:id="214774987">
      <w:bodyDiv w:val="1"/>
      <w:marLeft w:val="0"/>
      <w:marRight w:val="0"/>
      <w:marTop w:val="0"/>
      <w:marBottom w:val="0"/>
      <w:divBdr>
        <w:top w:val="none" w:sz="0" w:space="0" w:color="auto"/>
        <w:left w:val="none" w:sz="0" w:space="0" w:color="auto"/>
        <w:bottom w:val="none" w:sz="0" w:space="0" w:color="auto"/>
        <w:right w:val="none" w:sz="0" w:space="0" w:color="auto"/>
      </w:divBdr>
    </w:div>
    <w:div w:id="323778230">
      <w:bodyDiv w:val="1"/>
      <w:marLeft w:val="0"/>
      <w:marRight w:val="0"/>
      <w:marTop w:val="0"/>
      <w:marBottom w:val="0"/>
      <w:divBdr>
        <w:top w:val="none" w:sz="0" w:space="0" w:color="auto"/>
        <w:left w:val="none" w:sz="0" w:space="0" w:color="auto"/>
        <w:bottom w:val="none" w:sz="0" w:space="0" w:color="auto"/>
        <w:right w:val="none" w:sz="0" w:space="0" w:color="auto"/>
      </w:divBdr>
    </w:div>
    <w:div w:id="344481626">
      <w:bodyDiv w:val="1"/>
      <w:marLeft w:val="0"/>
      <w:marRight w:val="0"/>
      <w:marTop w:val="0"/>
      <w:marBottom w:val="0"/>
      <w:divBdr>
        <w:top w:val="none" w:sz="0" w:space="0" w:color="auto"/>
        <w:left w:val="none" w:sz="0" w:space="0" w:color="auto"/>
        <w:bottom w:val="none" w:sz="0" w:space="0" w:color="auto"/>
        <w:right w:val="none" w:sz="0" w:space="0" w:color="auto"/>
      </w:divBdr>
    </w:div>
    <w:div w:id="499389603">
      <w:bodyDiv w:val="1"/>
      <w:marLeft w:val="0"/>
      <w:marRight w:val="0"/>
      <w:marTop w:val="0"/>
      <w:marBottom w:val="0"/>
      <w:divBdr>
        <w:top w:val="none" w:sz="0" w:space="0" w:color="auto"/>
        <w:left w:val="none" w:sz="0" w:space="0" w:color="auto"/>
        <w:bottom w:val="none" w:sz="0" w:space="0" w:color="auto"/>
        <w:right w:val="none" w:sz="0" w:space="0" w:color="auto"/>
      </w:divBdr>
    </w:div>
    <w:div w:id="624430588">
      <w:bodyDiv w:val="1"/>
      <w:marLeft w:val="0"/>
      <w:marRight w:val="0"/>
      <w:marTop w:val="0"/>
      <w:marBottom w:val="0"/>
      <w:divBdr>
        <w:top w:val="none" w:sz="0" w:space="0" w:color="auto"/>
        <w:left w:val="none" w:sz="0" w:space="0" w:color="auto"/>
        <w:bottom w:val="none" w:sz="0" w:space="0" w:color="auto"/>
        <w:right w:val="none" w:sz="0" w:space="0" w:color="auto"/>
      </w:divBdr>
    </w:div>
    <w:div w:id="671759704">
      <w:bodyDiv w:val="1"/>
      <w:marLeft w:val="0"/>
      <w:marRight w:val="0"/>
      <w:marTop w:val="0"/>
      <w:marBottom w:val="0"/>
      <w:divBdr>
        <w:top w:val="none" w:sz="0" w:space="0" w:color="auto"/>
        <w:left w:val="none" w:sz="0" w:space="0" w:color="auto"/>
        <w:bottom w:val="none" w:sz="0" w:space="0" w:color="auto"/>
        <w:right w:val="none" w:sz="0" w:space="0" w:color="auto"/>
      </w:divBdr>
    </w:div>
    <w:div w:id="694891155">
      <w:bodyDiv w:val="1"/>
      <w:marLeft w:val="0"/>
      <w:marRight w:val="0"/>
      <w:marTop w:val="0"/>
      <w:marBottom w:val="0"/>
      <w:divBdr>
        <w:top w:val="none" w:sz="0" w:space="0" w:color="auto"/>
        <w:left w:val="none" w:sz="0" w:space="0" w:color="auto"/>
        <w:bottom w:val="none" w:sz="0" w:space="0" w:color="auto"/>
        <w:right w:val="none" w:sz="0" w:space="0" w:color="auto"/>
      </w:divBdr>
    </w:div>
    <w:div w:id="698580831">
      <w:bodyDiv w:val="1"/>
      <w:marLeft w:val="0"/>
      <w:marRight w:val="0"/>
      <w:marTop w:val="0"/>
      <w:marBottom w:val="0"/>
      <w:divBdr>
        <w:top w:val="none" w:sz="0" w:space="0" w:color="auto"/>
        <w:left w:val="none" w:sz="0" w:space="0" w:color="auto"/>
        <w:bottom w:val="none" w:sz="0" w:space="0" w:color="auto"/>
        <w:right w:val="none" w:sz="0" w:space="0" w:color="auto"/>
      </w:divBdr>
    </w:div>
    <w:div w:id="766655759">
      <w:bodyDiv w:val="1"/>
      <w:marLeft w:val="0"/>
      <w:marRight w:val="0"/>
      <w:marTop w:val="0"/>
      <w:marBottom w:val="0"/>
      <w:divBdr>
        <w:top w:val="none" w:sz="0" w:space="0" w:color="auto"/>
        <w:left w:val="none" w:sz="0" w:space="0" w:color="auto"/>
        <w:bottom w:val="none" w:sz="0" w:space="0" w:color="auto"/>
        <w:right w:val="none" w:sz="0" w:space="0" w:color="auto"/>
      </w:divBdr>
    </w:div>
    <w:div w:id="800922786">
      <w:bodyDiv w:val="1"/>
      <w:marLeft w:val="0"/>
      <w:marRight w:val="0"/>
      <w:marTop w:val="0"/>
      <w:marBottom w:val="0"/>
      <w:divBdr>
        <w:top w:val="none" w:sz="0" w:space="0" w:color="auto"/>
        <w:left w:val="none" w:sz="0" w:space="0" w:color="auto"/>
        <w:bottom w:val="none" w:sz="0" w:space="0" w:color="auto"/>
        <w:right w:val="none" w:sz="0" w:space="0" w:color="auto"/>
      </w:divBdr>
    </w:div>
    <w:div w:id="906569149">
      <w:bodyDiv w:val="1"/>
      <w:marLeft w:val="0"/>
      <w:marRight w:val="0"/>
      <w:marTop w:val="0"/>
      <w:marBottom w:val="0"/>
      <w:divBdr>
        <w:top w:val="none" w:sz="0" w:space="0" w:color="auto"/>
        <w:left w:val="none" w:sz="0" w:space="0" w:color="auto"/>
        <w:bottom w:val="none" w:sz="0" w:space="0" w:color="auto"/>
        <w:right w:val="none" w:sz="0" w:space="0" w:color="auto"/>
      </w:divBdr>
    </w:div>
    <w:div w:id="947199364">
      <w:bodyDiv w:val="1"/>
      <w:marLeft w:val="0"/>
      <w:marRight w:val="0"/>
      <w:marTop w:val="0"/>
      <w:marBottom w:val="0"/>
      <w:divBdr>
        <w:top w:val="none" w:sz="0" w:space="0" w:color="auto"/>
        <w:left w:val="none" w:sz="0" w:space="0" w:color="auto"/>
        <w:bottom w:val="none" w:sz="0" w:space="0" w:color="auto"/>
        <w:right w:val="none" w:sz="0" w:space="0" w:color="auto"/>
      </w:divBdr>
    </w:div>
    <w:div w:id="1011882252">
      <w:bodyDiv w:val="1"/>
      <w:marLeft w:val="0"/>
      <w:marRight w:val="0"/>
      <w:marTop w:val="0"/>
      <w:marBottom w:val="0"/>
      <w:divBdr>
        <w:top w:val="none" w:sz="0" w:space="0" w:color="auto"/>
        <w:left w:val="none" w:sz="0" w:space="0" w:color="auto"/>
        <w:bottom w:val="none" w:sz="0" w:space="0" w:color="auto"/>
        <w:right w:val="none" w:sz="0" w:space="0" w:color="auto"/>
      </w:divBdr>
    </w:div>
    <w:div w:id="1050767085">
      <w:bodyDiv w:val="1"/>
      <w:marLeft w:val="0"/>
      <w:marRight w:val="0"/>
      <w:marTop w:val="0"/>
      <w:marBottom w:val="0"/>
      <w:divBdr>
        <w:top w:val="none" w:sz="0" w:space="0" w:color="auto"/>
        <w:left w:val="none" w:sz="0" w:space="0" w:color="auto"/>
        <w:bottom w:val="none" w:sz="0" w:space="0" w:color="auto"/>
        <w:right w:val="none" w:sz="0" w:space="0" w:color="auto"/>
      </w:divBdr>
    </w:div>
    <w:div w:id="1068112134">
      <w:bodyDiv w:val="1"/>
      <w:marLeft w:val="0"/>
      <w:marRight w:val="0"/>
      <w:marTop w:val="0"/>
      <w:marBottom w:val="0"/>
      <w:divBdr>
        <w:top w:val="none" w:sz="0" w:space="0" w:color="auto"/>
        <w:left w:val="none" w:sz="0" w:space="0" w:color="auto"/>
        <w:bottom w:val="none" w:sz="0" w:space="0" w:color="auto"/>
        <w:right w:val="none" w:sz="0" w:space="0" w:color="auto"/>
      </w:divBdr>
    </w:div>
    <w:div w:id="1109814240">
      <w:bodyDiv w:val="1"/>
      <w:marLeft w:val="0"/>
      <w:marRight w:val="0"/>
      <w:marTop w:val="0"/>
      <w:marBottom w:val="0"/>
      <w:divBdr>
        <w:top w:val="none" w:sz="0" w:space="0" w:color="auto"/>
        <w:left w:val="none" w:sz="0" w:space="0" w:color="auto"/>
        <w:bottom w:val="none" w:sz="0" w:space="0" w:color="auto"/>
        <w:right w:val="none" w:sz="0" w:space="0" w:color="auto"/>
      </w:divBdr>
    </w:div>
    <w:div w:id="1127772686">
      <w:bodyDiv w:val="1"/>
      <w:marLeft w:val="0"/>
      <w:marRight w:val="0"/>
      <w:marTop w:val="0"/>
      <w:marBottom w:val="0"/>
      <w:divBdr>
        <w:top w:val="none" w:sz="0" w:space="0" w:color="auto"/>
        <w:left w:val="none" w:sz="0" w:space="0" w:color="auto"/>
        <w:bottom w:val="none" w:sz="0" w:space="0" w:color="auto"/>
        <w:right w:val="none" w:sz="0" w:space="0" w:color="auto"/>
      </w:divBdr>
    </w:div>
    <w:div w:id="1162619748">
      <w:bodyDiv w:val="1"/>
      <w:marLeft w:val="0"/>
      <w:marRight w:val="0"/>
      <w:marTop w:val="0"/>
      <w:marBottom w:val="0"/>
      <w:divBdr>
        <w:top w:val="none" w:sz="0" w:space="0" w:color="auto"/>
        <w:left w:val="none" w:sz="0" w:space="0" w:color="auto"/>
        <w:bottom w:val="none" w:sz="0" w:space="0" w:color="auto"/>
        <w:right w:val="none" w:sz="0" w:space="0" w:color="auto"/>
      </w:divBdr>
    </w:div>
    <w:div w:id="1191534157">
      <w:bodyDiv w:val="1"/>
      <w:marLeft w:val="0"/>
      <w:marRight w:val="0"/>
      <w:marTop w:val="0"/>
      <w:marBottom w:val="0"/>
      <w:divBdr>
        <w:top w:val="none" w:sz="0" w:space="0" w:color="auto"/>
        <w:left w:val="none" w:sz="0" w:space="0" w:color="auto"/>
        <w:bottom w:val="none" w:sz="0" w:space="0" w:color="auto"/>
        <w:right w:val="none" w:sz="0" w:space="0" w:color="auto"/>
      </w:divBdr>
    </w:div>
    <w:div w:id="1232354729">
      <w:bodyDiv w:val="1"/>
      <w:marLeft w:val="0"/>
      <w:marRight w:val="0"/>
      <w:marTop w:val="0"/>
      <w:marBottom w:val="0"/>
      <w:divBdr>
        <w:top w:val="none" w:sz="0" w:space="0" w:color="auto"/>
        <w:left w:val="none" w:sz="0" w:space="0" w:color="auto"/>
        <w:bottom w:val="none" w:sz="0" w:space="0" w:color="auto"/>
        <w:right w:val="none" w:sz="0" w:space="0" w:color="auto"/>
      </w:divBdr>
    </w:div>
    <w:div w:id="1278222482">
      <w:bodyDiv w:val="1"/>
      <w:marLeft w:val="0"/>
      <w:marRight w:val="0"/>
      <w:marTop w:val="0"/>
      <w:marBottom w:val="0"/>
      <w:divBdr>
        <w:top w:val="none" w:sz="0" w:space="0" w:color="auto"/>
        <w:left w:val="none" w:sz="0" w:space="0" w:color="auto"/>
        <w:bottom w:val="none" w:sz="0" w:space="0" w:color="auto"/>
        <w:right w:val="none" w:sz="0" w:space="0" w:color="auto"/>
      </w:divBdr>
    </w:div>
    <w:div w:id="1341346561">
      <w:bodyDiv w:val="1"/>
      <w:marLeft w:val="0"/>
      <w:marRight w:val="0"/>
      <w:marTop w:val="0"/>
      <w:marBottom w:val="0"/>
      <w:divBdr>
        <w:top w:val="none" w:sz="0" w:space="0" w:color="auto"/>
        <w:left w:val="none" w:sz="0" w:space="0" w:color="auto"/>
        <w:bottom w:val="none" w:sz="0" w:space="0" w:color="auto"/>
        <w:right w:val="none" w:sz="0" w:space="0" w:color="auto"/>
      </w:divBdr>
    </w:div>
    <w:div w:id="1352485882">
      <w:bodyDiv w:val="1"/>
      <w:marLeft w:val="0"/>
      <w:marRight w:val="0"/>
      <w:marTop w:val="0"/>
      <w:marBottom w:val="0"/>
      <w:divBdr>
        <w:top w:val="none" w:sz="0" w:space="0" w:color="auto"/>
        <w:left w:val="none" w:sz="0" w:space="0" w:color="auto"/>
        <w:bottom w:val="none" w:sz="0" w:space="0" w:color="auto"/>
        <w:right w:val="none" w:sz="0" w:space="0" w:color="auto"/>
      </w:divBdr>
    </w:div>
    <w:div w:id="1362128364">
      <w:bodyDiv w:val="1"/>
      <w:marLeft w:val="0"/>
      <w:marRight w:val="0"/>
      <w:marTop w:val="0"/>
      <w:marBottom w:val="0"/>
      <w:divBdr>
        <w:top w:val="none" w:sz="0" w:space="0" w:color="auto"/>
        <w:left w:val="none" w:sz="0" w:space="0" w:color="auto"/>
        <w:bottom w:val="none" w:sz="0" w:space="0" w:color="auto"/>
        <w:right w:val="none" w:sz="0" w:space="0" w:color="auto"/>
      </w:divBdr>
    </w:div>
    <w:div w:id="1407649944">
      <w:bodyDiv w:val="1"/>
      <w:marLeft w:val="0"/>
      <w:marRight w:val="0"/>
      <w:marTop w:val="0"/>
      <w:marBottom w:val="0"/>
      <w:divBdr>
        <w:top w:val="none" w:sz="0" w:space="0" w:color="auto"/>
        <w:left w:val="none" w:sz="0" w:space="0" w:color="auto"/>
        <w:bottom w:val="none" w:sz="0" w:space="0" w:color="auto"/>
        <w:right w:val="none" w:sz="0" w:space="0" w:color="auto"/>
      </w:divBdr>
    </w:div>
    <w:div w:id="1438063416">
      <w:bodyDiv w:val="1"/>
      <w:marLeft w:val="0"/>
      <w:marRight w:val="0"/>
      <w:marTop w:val="0"/>
      <w:marBottom w:val="0"/>
      <w:divBdr>
        <w:top w:val="none" w:sz="0" w:space="0" w:color="auto"/>
        <w:left w:val="none" w:sz="0" w:space="0" w:color="auto"/>
        <w:bottom w:val="none" w:sz="0" w:space="0" w:color="auto"/>
        <w:right w:val="none" w:sz="0" w:space="0" w:color="auto"/>
      </w:divBdr>
    </w:div>
    <w:div w:id="1524973278">
      <w:bodyDiv w:val="1"/>
      <w:marLeft w:val="0"/>
      <w:marRight w:val="0"/>
      <w:marTop w:val="0"/>
      <w:marBottom w:val="0"/>
      <w:divBdr>
        <w:top w:val="none" w:sz="0" w:space="0" w:color="auto"/>
        <w:left w:val="none" w:sz="0" w:space="0" w:color="auto"/>
        <w:bottom w:val="none" w:sz="0" w:space="0" w:color="auto"/>
        <w:right w:val="none" w:sz="0" w:space="0" w:color="auto"/>
      </w:divBdr>
    </w:div>
    <w:div w:id="1578244594">
      <w:bodyDiv w:val="1"/>
      <w:marLeft w:val="0"/>
      <w:marRight w:val="0"/>
      <w:marTop w:val="0"/>
      <w:marBottom w:val="0"/>
      <w:divBdr>
        <w:top w:val="none" w:sz="0" w:space="0" w:color="auto"/>
        <w:left w:val="none" w:sz="0" w:space="0" w:color="auto"/>
        <w:bottom w:val="none" w:sz="0" w:space="0" w:color="auto"/>
        <w:right w:val="none" w:sz="0" w:space="0" w:color="auto"/>
      </w:divBdr>
    </w:div>
    <w:div w:id="1580022528">
      <w:bodyDiv w:val="1"/>
      <w:marLeft w:val="0"/>
      <w:marRight w:val="0"/>
      <w:marTop w:val="0"/>
      <w:marBottom w:val="0"/>
      <w:divBdr>
        <w:top w:val="none" w:sz="0" w:space="0" w:color="auto"/>
        <w:left w:val="none" w:sz="0" w:space="0" w:color="auto"/>
        <w:bottom w:val="none" w:sz="0" w:space="0" w:color="auto"/>
        <w:right w:val="none" w:sz="0" w:space="0" w:color="auto"/>
      </w:divBdr>
    </w:div>
    <w:div w:id="1617523119">
      <w:bodyDiv w:val="1"/>
      <w:marLeft w:val="0"/>
      <w:marRight w:val="0"/>
      <w:marTop w:val="0"/>
      <w:marBottom w:val="0"/>
      <w:divBdr>
        <w:top w:val="none" w:sz="0" w:space="0" w:color="auto"/>
        <w:left w:val="none" w:sz="0" w:space="0" w:color="auto"/>
        <w:bottom w:val="none" w:sz="0" w:space="0" w:color="auto"/>
        <w:right w:val="none" w:sz="0" w:space="0" w:color="auto"/>
      </w:divBdr>
    </w:div>
    <w:div w:id="1636175213">
      <w:bodyDiv w:val="1"/>
      <w:marLeft w:val="0"/>
      <w:marRight w:val="0"/>
      <w:marTop w:val="0"/>
      <w:marBottom w:val="0"/>
      <w:divBdr>
        <w:top w:val="none" w:sz="0" w:space="0" w:color="auto"/>
        <w:left w:val="none" w:sz="0" w:space="0" w:color="auto"/>
        <w:bottom w:val="none" w:sz="0" w:space="0" w:color="auto"/>
        <w:right w:val="none" w:sz="0" w:space="0" w:color="auto"/>
      </w:divBdr>
    </w:div>
    <w:div w:id="1716856486">
      <w:bodyDiv w:val="1"/>
      <w:marLeft w:val="0"/>
      <w:marRight w:val="0"/>
      <w:marTop w:val="0"/>
      <w:marBottom w:val="0"/>
      <w:divBdr>
        <w:top w:val="none" w:sz="0" w:space="0" w:color="auto"/>
        <w:left w:val="none" w:sz="0" w:space="0" w:color="auto"/>
        <w:bottom w:val="none" w:sz="0" w:space="0" w:color="auto"/>
        <w:right w:val="none" w:sz="0" w:space="0" w:color="auto"/>
      </w:divBdr>
    </w:div>
    <w:div w:id="1798328092">
      <w:bodyDiv w:val="1"/>
      <w:marLeft w:val="0"/>
      <w:marRight w:val="0"/>
      <w:marTop w:val="0"/>
      <w:marBottom w:val="0"/>
      <w:divBdr>
        <w:top w:val="none" w:sz="0" w:space="0" w:color="auto"/>
        <w:left w:val="none" w:sz="0" w:space="0" w:color="auto"/>
        <w:bottom w:val="none" w:sz="0" w:space="0" w:color="auto"/>
        <w:right w:val="none" w:sz="0" w:space="0" w:color="auto"/>
      </w:divBdr>
    </w:div>
    <w:div w:id="1960800120">
      <w:bodyDiv w:val="1"/>
      <w:marLeft w:val="0"/>
      <w:marRight w:val="0"/>
      <w:marTop w:val="0"/>
      <w:marBottom w:val="0"/>
      <w:divBdr>
        <w:top w:val="none" w:sz="0" w:space="0" w:color="auto"/>
        <w:left w:val="none" w:sz="0" w:space="0" w:color="auto"/>
        <w:bottom w:val="none" w:sz="0" w:space="0" w:color="auto"/>
        <w:right w:val="none" w:sz="0" w:space="0" w:color="auto"/>
      </w:divBdr>
    </w:div>
    <w:div w:id="1964844245">
      <w:bodyDiv w:val="1"/>
      <w:marLeft w:val="0"/>
      <w:marRight w:val="0"/>
      <w:marTop w:val="0"/>
      <w:marBottom w:val="0"/>
      <w:divBdr>
        <w:top w:val="none" w:sz="0" w:space="0" w:color="auto"/>
        <w:left w:val="none" w:sz="0" w:space="0" w:color="auto"/>
        <w:bottom w:val="none" w:sz="0" w:space="0" w:color="auto"/>
        <w:right w:val="none" w:sz="0" w:space="0" w:color="auto"/>
      </w:divBdr>
    </w:div>
    <w:div w:id="1972898486">
      <w:bodyDiv w:val="1"/>
      <w:marLeft w:val="0"/>
      <w:marRight w:val="0"/>
      <w:marTop w:val="0"/>
      <w:marBottom w:val="0"/>
      <w:divBdr>
        <w:top w:val="none" w:sz="0" w:space="0" w:color="auto"/>
        <w:left w:val="none" w:sz="0" w:space="0" w:color="auto"/>
        <w:bottom w:val="none" w:sz="0" w:space="0" w:color="auto"/>
        <w:right w:val="none" w:sz="0" w:space="0" w:color="auto"/>
      </w:divBdr>
    </w:div>
    <w:div w:id="1976912267">
      <w:bodyDiv w:val="1"/>
      <w:marLeft w:val="0"/>
      <w:marRight w:val="0"/>
      <w:marTop w:val="0"/>
      <w:marBottom w:val="0"/>
      <w:divBdr>
        <w:top w:val="none" w:sz="0" w:space="0" w:color="auto"/>
        <w:left w:val="none" w:sz="0" w:space="0" w:color="auto"/>
        <w:bottom w:val="none" w:sz="0" w:space="0" w:color="auto"/>
        <w:right w:val="none" w:sz="0" w:space="0" w:color="auto"/>
      </w:divBdr>
    </w:div>
    <w:div w:id="1995140369">
      <w:bodyDiv w:val="1"/>
      <w:marLeft w:val="0"/>
      <w:marRight w:val="0"/>
      <w:marTop w:val="0"/>
      <w:marBottom w:val="0"/>
      <w:divBdr>
        <w:top w:val="none" w:sz="0" w:space="0" w:color="auto"/>
        <w:left w:val="none" w:sz="0" w:space="0" w:color="auto"/>
        <w:bottom w:val="none" w:sz="0" w:space="0" w:color="auto"/>
        <w:right w:val="none" w:sz="0" w:space="0" w:color="auto"/>
      </w:divBdr>
    </w:div>
    <w:div w:id="2049721451">
      <w:bodyDiv w:val="1"/>
      <w:marLeft w:val="0"/>
      <w:marRight w:val="0"/>
      <w:marTop w:val="0"/>
      <w:marBottom w:val="0"/>
      <w:divBdr>
        <w:top w:val="none" w:sz="0" w:space="0" w:color="auto"/>
        <w:left w:val="none" w:sz="0" w:space="0" w:color="auto"/>
        <w:bottom w:val="none" w:sz="0" w:space="0" w:color="auto"/>
        <w:right w:val="none" w:sz="0" w:space="0" w:color="auto"/>
      </w:divBdr>
    </w:div>
    <w:div w:id="20864883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42AE98-B180-46CE-AC8C-257032303A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6</Pages>
  <Words>974</Words>
  <Characters>5554</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6515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Schmoldt</dc:creator>
  <cp:keywords/>
  <dc:description/>
  <cp:lastModifiedBy>SHUNMUGAPRIYAN, G. (ELS-CHN)</cp:lastModifiedBy>
  <cp:revision>32</cp:revision>
  <cp:lastPrinted>2021-04-06T20:15:00Z</cp:lastPrinted>
  <dcterms:created xsi:type="dcterms:W3CDTF">2024-05-15T12:22:00Z</dcterms:created>
  <dcterms:modified xsi:type="dcterms:W3CDTF">2025-05-15T12:31:00Z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49ac42a-3eb4-4074-b885-aea26bd6241e_Enabled">
    <vt:lpwstr>true</vt:lpwstr>
  </property>
  <property fmtid="{D5CDD505-2E9C-101B-9397-08002B2CF9AE}" pid="3" name="MSIP_Label_549ac42a-3eb4-4074-b885-aea26bd6241e_SetDate">
    <vt:lpwstr>2025-05-15T12:31:43Z</vt:lpwstr>
  </property>
  <property fmtid="{D5CDD505-2E9C-101B-9397-08002B2CF9AE}" pid="4" name="MSIP_Label_549ac42a-3eb4-4074-b885-aea26bd6241e_Method">
    <vt:lpwstr>Standard</vt:lpwstr>
  </property>
  <property fmtid="{D5CDD505-2E9C-101B-9397-08002B2CF9AE}" pid="5" name="MSIP_Label_549ac42a-3eb4-4074-b885-aea26bd6241e_Name">
    <vt:lpwstr>General Business</vt:lpwstr>
  </property>
  <property fmtid="{D5CDD505-2E9C-101B-9397-08002B2CF9AE}" pid="6" name="MSIP_Label_549ac42a-3eb4-4074-b885-aea26bd6241e_SiteId">
    <vt:lpwstr>9274ee3f-9425-4109-a27f-9fb15c10675d</vt:lpwstr>
  </property>
  <property fmtid="{D5CDD505-2E9C-101B-9397-08002B2CF9AE}" pid="7" name="MSIP_Label_549ac42a-3eb4-4074-b885-aea26bd6241e_ActionId">
    <vt:lpwstr>80d208d7-c02b-4919-baf5-e9c1626a31c7</vt:lpwstr>
  </property>
  <property fmtid="{D5CDD505-2E9C-101B-9397-08002B2CF9AE}" pid="8" name="MSIP_Label_549ac42a-3eb4-4074-b885-aea26bd6241e_ContentBits">
    <vt:lpwstr>0</vt:lpwstr>
  </property>
  <property fmtid="{D5CDD505-2E9C-101B-9397-08002B2CF9AE}" pid="9" name="MSIP_Label_549ac42a-3eb4-4074-b885-aea26bd6241e_Tag">
    <vt:lpwstr>10, 3, 0, 1</vt:lpwstr>
  </property>
</Properties>
</file>